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F7E43" w14:textId="4451188D" w:rsidR="00D6638F" w:rsidRDefault="002E1A3F" w:rsidP="002E1A3F">
      <w:pPr>
        <w:spacing w:after="0" w:line="240" w:lineRule="auto"/>
        <w:jc w:val="center"/>
        <w:rPr>
          <w:rFonts w:ascii="DIF" w:hAnsi="DIF"/>
          <w:b/>
          <w:sz w:val="24"/>
          <w:szCs w:val="24"/>
          <w:lang w:val="da-DK"/>
        </w:rPr>
      </w:pPr>
      <w:r w:rsidRPr="002E1A3F">
        <w:rPr>
          <w:rFonts w:ascii="DIF" w:hAnsi="DIF"/>
          <w:b/>
          <w:sz w:val="24"/>
          <w:szCs w:val="24"/>
          <w:lang w:val="da-DK"/>
        </w:rPr>
        <w:t xml:space="preserve">PRIVATLIVSPOLITIK FOR </w:t>
      </w:r>
      <w:r w:rsidR="007C7F5F">
        <w:rPr>
          <w:rFonts w:ascii="DIF" w:hAnsi="DIF"/>
          <w:b/>
          <w:sz w:val="24"/>
          <w:szCs w:val="24"/>
          <w:lang w:val="da-DK"/>
        </w:rPr>
        <w:t xml:space="preserve">KØGE NORD BADMINTON (TIDELIGERE </w:t>
      </w:r>
      <w:r w:rsidRPr="002E1A3F">
        <w:rPr>
          <w:rFonts w:ascii="DIF" w:hAnsi="DIF"/>
          <w:b/>
          <w:sz w:val="24"/>
          <w:szCs w:val="24"/>
          <w:lang w:val="da-DK"/>
        </w:rPr>
        <w:t>RISHØJ IF BADMINTONAFDELING</w:t>
      </w:r>
      <w:r w:rsidR="007C7F5F">
        <w:rPr>
          <w:rFonts w:ascii="DIF" w:hAnsi="DIF"/>
          <w:b/>
          <w:sz w:val="24"/>
          <w:szCs w:val="24"/>
          <w:lang w:val="da-DK"/>
        </w:rPr>
        <w:t>)</w:t>
      </w:r>
    </w:p>
    <w:p w14:paraId="78901AB1" w14:textId="2D9A5BA1" w:rsidR="002E1A3F" w:rsidRPr="002E1A3F" w:rsidRDefault="002E1A3F" w:rsidP="002E1A3F">
      <w:pPr>
        <w:spacing w:after="0" w:line="240" w:lineRule="auto"/>
        <w:jc w:val="center"/>
        <w:rPr>
          <w:rFonts w:ascii="DIF" w:hAnsi="DIF"/>
          <w:sz w:val="20"/>
          <w:szCs w:val="20"/>
          <w:lang w:val="da-DK"/>
        </w:rPr>
      </w:pPr>
      <w:r w:rsidRPr="00253B88">
        <w:rPr>
          <w:rFonts w:ascii="DIF" w:hAnsi="DIF"/>
          <w:sz w:val="20"/>
          <w:szCs w:val="20"/>
          <w:lang w:val="da-DK"/>
        </w:rPr>
        <w:t>Seneste ændret d.</w:t>
      </w:r>
      <w:r w:rsidR="00253B88">
        <w:rPr>
          <w:rFonts w:ascii="DIF" w:hAnsi="DIF"/>
          <w:sz w:val="20"/>
          <w:szCs w:val="20"/>
          <w:lang w:val="da-DK"/>
        </w:rPr>
        <w:t xml:space="preserve"> 3/6 2018</w:t>
      </w:r>
      <w:r>
        <w:rPr>
          <w:rFonts w:ascii="DIF" w:hAnsi="DIF"/>
          <w:sz w:val="20"/>
          <w:szCs w:val="20"/>
          <w:lang w:val="da-DK"/>
        </w:rPr>
        <w:t xml:space="preserve"> </w:t>
      </w:r>
    </w:p>
    <w:p w14:paraId="04E3A653" w14:textId="4CD3C785" w:rsidR="00013F2B" w:rsidRPr="00FF3769" w:rsidRDefault="00013F2B" w:rsidP="00FF3769">
      <w:pPr>
        <w:spacing w:after="0" w:line="240" w:lineRule="auto"/>
        <w:jc w:val="left"/>
        <w:rPr>
          <w:rFonts w:ascii="DIF" w:hAnsi="DIF"/>
          <w:b/>
          <w:sz w:val="20"/>
          <w:szCs w:val="20"/>
          <w:lang w:val="da-DK"/>
        </w:rPr>
      </w:pPr>
    </w:p>
    <w:p w14:paraId="2C7071C8" w14:textId="77777777" w:rsidR="00890EEB" w:rsidRPr="00FF3769" w:rsidRDefault="00890EEB" w:rsidP="00FF3769">
      <w:pPr>
        <w:spacing w:after="0" w:line="240" w:lineRule="auto"/>
        <w:jc w:val="left"/>
        <w:rPr>
          <w:rFonts w:ascii="DIF" w:hAnsi="DIF"/>
          <w:b/>
          <w:sz w:val="20"/>
          <w:szCs w:val="20"/>
          <w:lang w:val="da-DK"/>
        </w:rPr>
      </w:pPr>
    </w:p>
    <w:p w14:paraId="70C9BEE6" w14:textId="0114B805" w:rsidR="00890EEB" w:rsidRPr="00FF3769" w:rsidRDefault="00890EEB" w:rsidP="00FF3769">
      <w:pPr>
        <w:spacing w:after="0" w:line="240" w:lineRule="auto"/>
        <w:jc w:val="left"/>
        <w:rPr>
          <w:rFonts w:ascii="DIF" w:hAnsi="DIF"/>
          <w:sz w:val="20"/>
          <w:szCs w:val="20"/>
          <w:lang w:val="da-DK"/>
        </w:rPr>
      </w:pPr>
      <w:r w:rsidRPr="00FF3769">
        <w:rPr>
          <w:rFonts w:ascii="DIF" w:hAnsi="DIF"/>
          <w:sz w:val="20"/>
          <w:szCs w:val="20"/>
          <w:lang w:val="da-DK"/>
        </w:rPr>
        <w:t>Denne privatlivspolitik forklarer, hvordan</w:t>
      </w:r>
      <w:r w:rsidR="00FF3769" w:rsidRPr="00FF3769">
        <w:rPr>
          <w:rFonts w:ascii="DIF" w:hAnsi="DIF"/>
          <w:sz w:val="20"/>
          <w:szCs w:val="20"/>
          <w:lang w:val="da-DK"/>
        </w:rPr>
        <w:t xml:space="preserve"> vi i </w:t>
      </w:r>
      <w:r w:rsidR="00D6638F">
        <w:rPr>
          <w:rFonts w:ascii="DIF" w:hAnsi="DIF"/>
          <w:sz w:val="20"/>
          <w:szCs w:val="20"/>
          <w:lang w:val="da-DK"/>
        </w:rPr>
        <w:t>Rishøj</w:t>
      </w:r>
      <w:r w:rsidR="002E1A3F">
        <w:rPr>
          <w:rFonts w:ascii="DIF" w:hAnsi="DIF"/>
          <w:sz w:val="20"/>
          <w:szCs w:val="20"/>
          <w:lang w:val="da-DK"/>
        </w:rPr>
        <w:t xml:space="preserve"> IF</w:t>
      </w:r>
      <w:r w:rsidR="00D6638F">
        <w:rPr>
          <w:rFonts w:ascii="DIF" w:hAnsi="DIF"/>
          <w:sz w:val="20"/>
          <w:szCs w:val="20"/>
          <w:lang w:val="da-DK"/>
        </w:rPr>
        <w:t xml:space="preserve"> Badmintonafdeling</w:t>
      </w:r>
      <w:r w:rsidR="00997DCE" w:rsidRPr="00FF3769">
        <w:rPr>
          <w:rFonts w:ascii="DIF" w:hAnsi="DIF"/>
          <w:sz w:val="20"/>
          <w:szCs w:val="20"/>
          <w:lang w:val="da-DK"/>
        </w:rPr>
        <w:t xml:space="preserve"> </w:t>
      </w:r>
      <w:r w:rsidR="004640DD" w:rsidRPr="00FF3769">
        <w:rPr>
          <w:rFonts w:ascii="DIF" w:hAnsi="DIF"/>
          <w:sz w:val="20"/>
          <w:szCs w:val="20"/>
          <w:lang w:val="da-DK"/>
        </w:rPr>
        <w:t xml:space="preserve">behandler dine personoplysninger. </w:t>
      </w:r>
    </w:p>
    <w:p w14:paraId="06AD7512" w14:textId="77777777" w:rsidR="004640DD" w:rsidRPr="00FF3769" w:rsidRDefault="004640DD" w:rsidP="00FF3769">
      <w:pPr>
        <w:spacing w:after="0" w:line="240" w:lineRule="auto"/>
        <w:jc w:val="left"/>
        <w:rPr>
          <w:rFonts w:ascii="DIF" w:hAnsi="DIF"/>
          <w:sz w:val="20"/>
          <w:szCs w:val="20"/>
          <w:lang w:val="da-DK"/>
        </w:rPr>
      </w:pPr>
    </w:p>
    <w:p w14:paraId="4770DC3A" w14:textId="77777777" w:rsidR="004640DD" w:rsidRPr="00FF3769" w:rsidRDefault="004640DD" w:rsidP="00FF3769">
      <w:pPr>
        <w:pStyle w:val="Overskrift1"/>
        <w:numPr>
          <w:ilvl w:val="0"/>
          <w:numId w:val="0"/>
        </w:numPr>
        <w:spacing w:after="0" w:line="240" w:lineRule="auto"/>
        <w:ind w:left="851" w:hanging="851"/>
        <w:jc w:val="left"/>
        <w:rPr>
          <w:rFonts w:ascii="DIF" w:hAnsi="DIF"/>
          <w:sz w:val="20"/>
          <w:szCs w:val="20"/>
        </w:rPr>
      </w:pPr>
      <w:r w:rsidRPr="00FF3769">
        <w:rPr>
          <w:rFonts w:ascii="DIF" w:hAnsi="DIF"/>
          <w:sz w:val="20"/>
          <w:szCs w:val="20"/>
        </w:rPr>
        <w:t>Dataansvarlig</w:t>
      </w:r>
    </w:p>
    <w:p w14:paraId="4FBD68BF" w14:textId="7F196FC3" w:rsidR="0023272B" w:rsidRDefault="00FF3769" w:rsidP="00FF3769">
      <w:pPr>
        <w:pStyle w:val="Afsnitsnummerering2"/>
        <w:numPr>
          <w:ilvl w:val="0"/>
          <w:numId w:val="0"/>
        </w:numPr>
        <w:spacing w:after="0" w:line="240" w:lineRule="auto"/>
        <w:jc w:val="left"/>
        <w:rPr>
          <w:rFonts w:ascii="DIF" w:hAnsi="DIF"/>
          <w:sz w:val="20"/>
          <w:szCs w:val="20"/>
        </w:rPr>
      </w:pPr>
      <w:r w:rsidRPr="00FF3769">
        <w:rPr>
          <w:rFonts w:ascii="DIF" w:hAnsi="DIF"/>
          <w:sz w:val="20"/>
          <w:szCs w:val="20"/>
        </w:rPr>
        <w:t xml:space="preserve">I </w:t>
      </w:r>
      <w:r w:rsidR="00D6638F">
        <w:rPr>
          <w:rFonts w:ascii="DIF" w:hAnsi="DIF"/>
          <w:sz w:val="20"/>
          <w:szCs w:val="20"/>
        </w:rPr>
        <w:t xml:space="preserve">Rishøj </w:t>
      </w:r>
      <w:r w:rsidR="002E1A3F">
        <w:rPr>
          <w:rFonts w:ascii="DIF" w:hAnsi="DIF"/>
          <w:sz w:val="20"/>
          <w:szCs w:val="20"/>
        </w:rPr>
        <w:t xml:space="preserve">IF </w:t>
      </w:r>
      <w:r w:rsidR="00D6638F">
        <w:rPr>
          <w:rFonts w:ascii="DIF" w:hAnsi="DIF"/>
          <w:sz w:val="20"/>
          <w:szCs w:val="20"/>
        </w:rPr>
        <w:t>Badmintonafdeling</w:t>
      </w:r>
      <w:r w:rsidRPr="00FF3769">
        <w:rPr>
          <w:rFonts w:ascii="DIF" w:hAnsi="DIF"/>
          <w:sz w:val="20"/>
          <w:szCs w:val="20"/>
        </w:rPr>
        <w:t xml:space="preserve"> </w:t>
      </w:r>
      <w:r w:rsidR="004640DD" w:rsidRPr="00FF3769">
        <w:rPr>
          <w:rFonts w:ascii="DIF" w:hAnsi="DIF"/>
          <w:sz w:val="20"/>
          <w:szCs w:val="20"/>
        </w:rPr>
        <w:t xml:space="preserve">er </w:t>
      </w:r>
      <w:r w:rsidRPr="00FF3769">
        <w:rPr>
          <w:rFonts w:ascii="DIF" w:hAnsi="DIF"/>
          <w:sz w:val="20"/>
          <w:szCs w:val="20"/>
        </w:rPr>
        <w:t xml:space="preserve">vi </w:t>
      </w:r>
      <w:r w:rsidR="00D6638F" w:rsidRPr="00FF3769">
        <w:rPr>
          <w:rFonts w:ascii="DIF" w:hAnsi="DIF"/>
          <w:sz w:val="20"/>
          <w:szCs w:val="20"/>
        </w:rPr>
        <w:t>dataansvarlige</w:t>
      </w:r>
      <w:r w:rsidR="004640DD" w:rsidRPr="00FF3769">
        <w:rPr>
          <w:rFonts w:ascii="DIF" w:hAnsi="DIF"/>
          <w:sz w:val="20"/>
          <w:szCs w:val="20"/>
        </w:rPr>
        <w:t xml:space="preserve"> </w:t>
      </w:r>
      <w:r w:rsidRPr="00FF3769">
        <w:rPr>
          <w:rFonts w:ascii="DIF" w:hAnsi="DIF"/>
          <w:sz w:val="20"/>
          <w:szCs w:val="20"/>
        </w:rPr>
        <w:t xml:space="preserve">i forbindelse med </w:t>
      </w:r>
      <w:r w:rsidR="004640DD" w:rsidRPr="00FF3769">
        <w:rPr>
          <w:rFonts w:ascii="DIF" w:hAnsi="DIF"/>
          <w:sz w:val="20"/>
          <w:szCs w:val="20"/>
        </w:rPr>
        <w:t xml:space="preserve">behandlingen af </w:t>
      </w:r>
      <w:r w:rsidR="0023272B" w:rsidRPr="00FF3769">
        <w:rPr>
          <w:rFonts w:ascii="DIF" w:hAnsi="DIF"/>
          <w:sz w:val="20"/>
          <w:szCs w:val="20"/>
        </w:rPr>
        <w:t>personoplysninger</w:t>
      </w:r>
      <w:r w:rsidRPr="00FF3769">
        <w:rPr>
          <w:rFonts w:ascii="DIF" w:hAnsi="DIF"/>
          <w:sz w:val="20"/>
          <w:szCs w:val="20"/>
        </w:rPr>
        <w:t xml:space="preserve"> om dig. </w:t>
      </w:r>
    </w:p>
    <w:p w14:paraId="0DE18108" w14:textId="1F1FD238" w:rsidR="002E1A3F" w:rsidRDefault="002E1A3F" w:rsidP="00FF3769">
      <w:pPr>
        <w:pStyle w:val="Afsnitsnummerering2"/>
        <w:numPr>
          <w:ilvl w:val="0"/>
          <w:numId w:val="0"/>
        </w:numPr>
        <w:spacing w:after="0" w:line="240" w:lineRule="auto"/>
        <w:jc w:val="left"/>
        <w:rPr>
          <w:rFonts w:ascii="DIF" w:hAnsi="DIF"/>
          <w:sz w:val="20"/>
          <w:szCs w:val="20"/>
        </w:rPr>
      </w:pPr>
    </w:p>
    <w:p w14:paraId="22D07EAB" w14:textId="7FB19222" w:rsidR="002E1A3F" w:rsidRPr="00FF3769" w:rsidRDefault="002E1A3F" w:rsidP="00FF3769">
      <w:pPr>
        <w:pStyle w:val="Afsnitsnummerering2"/>
        <w:numPr>
          <w:ilvl w:val="0"/>
          <w:numId w:val="0"/>
        </w:numPr>
        <w:spacing w:after="0" w:line="240" w:lineRule="auto"/>
        <w:jc w:val="left"/>
        <w:rPr>
          <w:rFonts w:ascii="DIF" w:hAnsi="DIF"/>
          <w:sz w:val="20"/>
          <w:szCs w:val="20"/>
        </w:rPr>
      </w:pPr>
      <w:r>
        <w:rPr>
          <w:rFonts w:ascii="DIF" w:hAnsi="DIF"/>
          <w:sz w:val="20"/>
          <w:szCs w:val="20"/>
        </w:rPr>
        <w:t>Kontaktoplysninger:</w:t>
      </w:r>
    </w:p>
    <w:p w14:paraId="306852C3" w14:textId="13F2B80C" w:rsidR="002B71A1" w:rsidRPr="00D6638F" w:rsidRDefault="00D6638F" w:rsidP="00FF3769">
      <w:pPr>
        <w:pStyle w:val="Afsnitsnummerering2"/>
        <w:numPr>
          <w:ilvl w:val="0"/>
          <w:numId w:val="0"/>
        </w:numPr>
        <w:spacing w:after="0" w:line="240" w:lineRule="auto"/>
        <w:ind w:left="851" w:hanging="851"/>
        <w:jc w:val="left"/>
        <w:rPr>
          <w:rFonts w:ascii="DIF" w:hAnsi="DIF"/>
          <w:sz w:val="20"/>
          <w:szCs w:val="20"/>
        </w:rPr>
      </w:pPr>
      <w:r w:rsidRPr="00D6638F">
        <w:rPr>
          <w:rFonts w:ascii="DIF" w:hAnsi="DIF"/>
          <w:sz w:val="20"/>
          <w:szCs w:val="20"/>
        </w:rPr>
        <w:t>Ris</w:t>
      </w:r>
      <w:r>
        <w:rPr>
          <w:rFonts w:ascii="DIF" w:hAnsi="DIF"/>
          <w:sz w:val="20"/>
          <w:szCs w:val="20"/>
        </w:rPr>
        <w:t xml:space="preserve">høj </w:t>
      </w:r>
      <w:r w:rsidR="002E1A3F">
        <w:rPr>
          <w:rFonts w:ascii="DIF" w:hAnsi="DIF"/>
          <w:sz w:val="20"/>
          <w:szCs w:val="20"/>
        </w:rPr>
        <w:t xml:space="preserve">IF </w:t>
      </w:r>
      <w:r>
        <w:rPr>
          <w:rFonts w:ascii="DIF" w:hAnsi="DIF"/>
          <w:sz w:val="20"/>
          <w:szCs w:val="20"/>
        </w:rPr>
        <w:t>Badmintonafdeling</w:t>
      </w:r>
    </w:p>
    <w:p w14:paraId="2D3BC17B" w14:textId="6CFE3341" w:rsidR="00997DCE" w:rsidRPr="00D6638F" w:rsidRDefault="00997DCE" w:rsidP="00FF3769">
      <w:pPr>
        <w:pStyle w:val="Afsnitsnummerering2"/>
        <w:numPr>
          <w:ilvl w:val="0"/>
          <w:numId w:val="0"/>
        </w:numPr>
        <w:spacing w:after="0" w:line="240" w:lineRule="auto"/>
        <w:ind w:left="851" w:hanging="851"/>
        <w:jc w:val="left"/>
        <w:rPr>
          <w:rFonts w:ascii="DIF" w:hAnsi="DIF"/>
          <w:sz w:val="20"/>
          <w:szCs w:val="20"/>
        </w:rPr>
      </w:pPr>
      <w:r w:rsidRPr="00D6638F">
        <w:rPr>
          <w:rFonts w:ascii="DIF" w:hAnsi="DIF"/>
          <w:sz w:val="20"/>
          <w:szCs w:val="20"/>
        </w:rPr>
        <w:t>CVR-nummer</w:t>
      </w:r>
      <w:r w:rsidR="00D6638F">
        <w:rPr>
          <w:rFonts w:ascii="DIF" w:hAnsi="DIF"/>
          <w:sz w:val="20"/>
          <w:szCs w:val="20"/>
        </w:rPr>
        <w:t>: 19896404</w:t>
      </w:r>
    </w:p>
    <w:p w14:paraId="175EA8C7" w14:textId="6427655C" w:rsidR="002E1A3F" w:rsidRDefault="002E1A3F" w:rsidP="0029454A">
      <w:pPr>
        <w:pStyle w:val="Afsnitsnummerering2"/>
        <w:numPr>
          <w:ilvl w:val="0"/>
          <w:numId w:val="0"/>
        </w:numPr>
        <w:spacing w:after="0" w:line="240" w:lineRule="auto"/>
        <w:ind w:left="2160" w:hanging="2160"/>
        <w:jc w:val="left"/>
        <w:rPr>
          <w:rFonts w:ascii="DIF" w:hAnsi="DIF"/>
          <w:sz w:val="20"/>
          <w:szCs w:val="20"/>
        </w:rPr>
      </w:pPr>
      <w:r>
        <w:rPr>
          <w:rFonts w:ascii="DIF" w:hAnsi="DIF"/>
          <w:sz w:val="20"/>
          <w:szCs w:val="20"/>
        </w:rPr>
        <w:t xml:space="preserve">Kontaktpersoner: </w:t>
      </w:r>
      <w:r w:rsidR="0029454A">
        <w:rPr>
          <w:rFonts w:ascii="DIF" w:hAnsi="DIF"/>
          <w:sz w:val="20"/>
          <w:szCs w:val="20"/>
        </w:rPr>
        <w:tab/>
      </w:r>
      <w:r>
        <w:rPr>
          <w:rFonts w:ascii="DIF" w:hAnsi="DIF"/>
          <w:sz w:val="20"/>
          <w:szCs w:val="20"/>
        </w:rPr>
        <w:t xml:space="preserve">Formand Arno Holck, Snogebækvej 69, 4600 Køge, tel.nr. 22 26 63 66, e-mail: </w:t>
      </w:r>
      <w:hyperlink r:id="rId8" w:history="1">
        <w:r w:rsidR="0029454A" w:rsidRPr="00FC0625">
          <w:rPr>
            <w:rStyle w:val="Hyperlink"/>
            <w:rFonts w:ascii="DIF" w:hAnsi="DIF"/>
            <w:sz w:val="20"/>
            <w:szCs w:val="20"/>
          </w:rPr>
          <w:t>formand@rishoej-badminton.dk</w:t>
        </w:r>
      </w:hyperlink>
      <w:r w:rsidR="0029454A">
        <w:rPr>
          <w:rFonts w:ascii="DIF" w:hAnsi="DIF"/>
          <w:sz w:val="20"/>
          <w:szCs w:val="20"/>
        </w:rPr>
        <w:t xml:space="preserve"> </w:t>
      </w:r>
    </w:p>
    <w:p w14:paraId="5AF4C165" w14:textId="47D11A32" w:rsidR="0023272B" w:rsidRPr="00D6638F" w:rsidRDefault="0029454A" w:rsidP="0029454A">
      <w:pPr>
        <w:pStyle w:val="Afsnitsnummerering2"/>
        <w:numPr>
          <w:ilvl w:val="0"/>
          <w:numId w:val="0"/>
        </w:numPr>
        <w:spacing w:after="0" w:line="240" w:lineRule="auto"/>
        <w:ind w:left="2160"/>
        <w:jc w:val="left"/>
        <w:rPr>
          <w:rFonts w:ascii="DIF" w:hAnsi="DIF"/>
          <w:sz w:val="20"/>
          <w:szCs w:val="20"/>
        </w:rPr>
      </w:pPr>
      <w:r>
        <w:rPr>
          <w:rFonts w:ascii="DIF" w:hAnsi="DIF"/>
          <w:sz w:val="20"/>
          <w:szCs w:val="20"/>
        </w:rPr>
        <w:t xml:space="preserve">Kasserer Otto B. Andersen, </w:t>
      </w:r>
      <w:proofErr w:type="spellStart"/>
      <w:r w:rsidR="00D6638F">
        <w:rPr>
          <w:rFonts w:ascii="DIF" w:hAnsi="DIF"/>
          <w:sz w:val="20"/>
          <w:szCs w:val="20"/>
        </w:rPr>
        <w:t>Præstekærvej</w:t>
      </w:r>
      <w:proofErr w:type="spellEnd"/>
      <w:r w:rsidR="00D6638F">
        <w:rPr>
          <w:rFonts w:ascii="DIF" w:hAnsi="DIF"/>
          <w:sz w:val="20"/>
          <w:szCs w:val="20"/>
        </w:rPr>
        <w:t xml:space="preserve"> 2, 4600 Køge</w:t>
      </w:r>
      <w:r>
        <w:rPr>
          <w:rFonts w:ascii="DIF" w:hAnsi="DIF"/>
          <w:sz w:val="20"/>
          <w:szCs w:val="20"/>
        </w:rPr>
        <w:t xml:space="preserve">, tel.nr. 40 47 11 20, </w:t>
      </w:r>
      <w:proofErr w:type="spellStart"/>
      <w:proofErr w:type="gramStart"/>
      <w:r>
        <w:rPr>
          <w:rFonts w:ascii="DIF" w:hAnsi="DIF"/>
          <w:sz w:val="20"/>
          <w:szCs w:val="20"/>
        </w:rPr>
        <w:t>e.mail</w:t>
      </w:r>
      <w:proofErr w:type="spellEnd"/>
      <w:proofErr w:type="gramEnd"/>
      <w:r>
        <w:rPr>
          <w:rFonts w:ascii="DIF" w:hAnsi="DIF"/>
          <w:sz w:val="20"/>
          <w:szCs w:val="20"/>
        </w:rPr>
        <w:t xml:space="preserve">: </w:t>
      </w:r>
      <w:hyperlink r:id="rId9" w:history="1">
        <w:r w:rsidRPr="00FC0625">
          <w:rPr>
            <w:rStyle w:val="Hyperlink"/>
            <w:rFonts w:ascii="DIF" w:hAnsi="DIF"/>
            <w:sz w:val="20"/>
            <w:szCs w:val="20"/>
          </w:rPr>
          <w:t>kasserer@youmail.dk</w:t>
        </w:r>
      </w:hyperlink>
      <w:r>
        <w:rPr>
          <w:rFonts w:ascii="DIF" w:hAnsi="DIF"/>
          <w:sz w:val="20"/>
          <w:szCs w:val="20"/>
        </w:rPr>
        <w:t xml:space="preserve"> </w:t>
      </w:r>
    </w:p>
    <w:p w14:paraId="371A2B0E" w14:textId="59A14A2C" w:rsidR="0023272B" w:rsidRPr="00253B88" w:rsidRDefault="0029454A" w:rsidP="00FF3769">
      <w:pPr>
        <w:pStyle w:val="Afsnitsnummerering2"/>
        <w:numPr>
          <w:ilvl w:val="0"/>
          <w:numId w:val="0"/>
        </w:numPr>
        <w:spacing w:after="0" w:line="240" w:lineRule="auto"/>
        <w:ind w:left="851" w:hanging="851"/>
        <w:jc w:val="left"/>
        <w:rPr>
          <w:rFonts w:ascii="DIF" w:hAnsi="DIF"/>
          <w:sz w:val="20"/>
          <w:szCs w:val="20"/>
        </w:rPr>
      </w:pPr>
      <w:r w:rsidRPr="00253B88">
        <w:rPr>
          <w:rFonts w:ascii="DIF" w:hAnsi="DIF"/>
          <w:sz w:val="20"/>
          <w:szCs w:val="20"/>
        </w:rPr>
        <w:t xml:space="preserve">Website: </w:t>
      </w:r>
      <w:hyperlink r:id="rId10" w:history="1">
        <w:r w:rsidRPr="00253B88">
          <w:rPr>
            <w:rStyle w:val="Hyperlink"/>
            <w:rFonts w:ascii="DIF" w:hAnsi="DIF"/>
            <w:sz w:val="20"/>
            <w:szCs w:val="20"/>
          </w:rPr>
          <w:t>www.rishoej-badminton.dk</w:t>
        </w:r>
      </w:hyperlink>
      <w:r w:rsidRPr="00253B88">
        <w:rPr>
          <w:rFonts w:ascii="DIF" w:hAnsi="DIF"/>
          <w:sz w:val="20"/>
          <w:szCs w:val="20"/>
        </w:rPr>
        <w:t xml:space="preserve"> </w:t>
      </w:r>
    </w:p>
    <w:p w14:paraId="42F3C4D3" w14:textId="77777777" w:rsidR="006C6BA9" w:rsidRPr="00253B88" w:rsidRDefault="006C6BA9" w:rsidP="00FF3769">
      <w:pPr>
        <w:pStyle w:val="Afsnitsnummerering2"/>
        <w:numPr>
          <w:ilvl w:val="0"/>
          <w:numId w:val="0"/>
        </w:numPr>
        <w:spacing w:after="0" w:line="240" w:lineRule="auto"/>
        <w:ind w:left="851" w:hanging="851"/>
        <w:jc w:val="left"/>
        <w:rPr>
          <w:rFonts w:ascii="DIF" w:hAnsi="DIF"/>
          <w:sz w:val="20"/>
          <w:szCs w:val="20"/>
        </w:rPr>
      </w:pPr>
    </w:p>
    <w:p w14:paraId="1CD2BC3B" w14:textId="77777777" w:rsidR="00556629" w:rsidRPr="00FF3769" w:rsidRDefault="00556629" w:rsidP="00FF3769">
      <w:pPr>
        <w:pStyle w:val="Overskrift1"/>
        <w:numPr>
          <w:ilvl w:val="0"/>
          <w:numId w:val="0"/>
        </w:numPr>
        <w:spacing w:after="0" w:line="240" w:lineRule="auto"/>
        <w:ind w:left="851" w:hanging="851"/>
        <w:rPr>
          <w:rFonts w:ascii="DIF" w:hAnsi="DIF"/>
          <w:sz w:val="20"/>
          <w:szCs w:val="20"/>
        </w:rPr>
      </w:pPr>
      <w:r w:rsidRPr="00FF3769">
        <w:rPr>
          <w:rFonts w:ascii="DIF" w:hAnsi="DIF"/>
          <w:sz w:val="20"/>
          <w:szCs w:val="20"/>
        </w:rPr>
        <w:t>Brug af personoplysninger</w:t>
      </w:r>
    </w:p>
    <w:p w14:paraId="5B8BD449" w14:textId="55CD0B68" w:rsidR="00556629" w:rsidRPr="00FF3769" w:rsidRDefault="00556629" w:rsidP="00FF3769">
      <w:pPr>
        <w:pStyle w:val="Afsnitsnummerering2"/>
        <w:numPr>
          <w:ilvl w:val="0"/>
          <w:numId w:val="0"/>
        </w:numPr>
        <w:spacing w:after="0" w:line="240" w:lineRule="auto"/>
        <w:rPr>
          <w:rFonts w:ascii="DIF" w:hAnsi="DIF"/>
          <w:sz w:val="20"/>
          <w:szCs w:val="20"/>
        </w:rPr>
      </w:pPr>
      <w:r w:rsidRPr="00FF3769">
        <w:rPr>
          <w:rFonts w:ascii="DIF" w:hAnsi="DIF"/>
          <w:sz w:val="20"/>
          <w:szCs w:val="20"/>
        </w:rPr>
        <w:t xml:space="preserve">Vi </w:t>
      </w:r>
      <w:r w:rsidR="00F50AEF" w:rsidRPr="00FF3769">
        <w:rPr>
          <w:rFonts w:ascii="DIF" w:hAnsi="DIF"/>
          <w:sz w:val="20"/>
          <w:szCs w:val="20"/>
        </w:rPr>
        <w:t xml:space="preserve">anvender </w:t>
      </w:r>
      <w:r w:rsidRPr="00FF3769">
        <w:rPr>
          <w:rFonts w:ascii="DIF" w:hAnsi="DIF"/>
          <w:sz w:val="20"/>
          <w:szCs w:val="20"/>
        </w:rPr>
        <w:t>dine personoplysninger til følgende formål:</w:t>
      </w:r>
    </w:p>
    <w:p w14:paraId="1E5BDED8" w14:textId="57530133" w:rsidR="007C0CB1" w:rsidRDefault="00506659" w:rsidP="00506659">
      <w:pPr>
        <w:pStyle w:val="Afsnitsnummerering2"/>
        <w:numPr>
          <w:ilvl w:val="0"/>
          <w:numId w:val="16"/>
        </w:numPr>
        <w:spacing w:after="0" w:line="240" w:lineRule="auto"/>
        <w:rPr>
          <w:rFonts w:ascii="DIF" w:hAnsi="DIF"/>
          <w:sz w:val="20"/>
          <w:szCs w:val="20"/>
        </w:rPr>
      </w:pPr>
      <w:r>
        <w:rPr>
          <w:rFonts w:ascii="DIF" w:hAnsi="DIF"/>
          <w:sz w:val="20"/>
          <w:szCs w:val="20"/>
        </w:rPr>
        <w:t>Formål med behandling af medlemsoplysninger:</w:t>
      </w:r>
    </w:p>
    <w:p w14:paraId="0065AAB8" w14:textId="6E2770BF" w:rsidR="00506659" w:rsidRDefault="00506659" w:rsidP="00506659">
      <w:pPr>
        <w:pStyle w:val="Afsnitsnummerering2"/>
        <w:numPr>
          <w:ilvl w:val="0"/>
          <w:numId w:val="17"/>
        </w:numPr>
        <w:spacing w:after="0" w:line="240" w:lineRule="auto"/>
        <w:rPr>
          <w:rFonts w:ascii="DIF" w:hAnsi="DIF"/>
          <w:sz w:val="20"/>
          <w:szCs w:val="20"/>
        </w:rPr>
      </w:pPr>
      <w:r>
        <w:rPr>
          <w:rFonts w:ascii="DIF" w:hAnsi="DIF"/>
          <w:sz w:val="20"/>
          <w:szCs w:val="20"/>
        </w:rPr>
        <w:t>Afdelingens medlemshåndtering, herunder kontingentopkrævning</w:t>
      </w:r>
    </w:p>
    <w:p w14:paraId="60350C58" w14:textId="23920804" w:rsidR="00506659" w:rsidRDefault="00506659" w:rsidP="00506659">
      <w:pPr>
        <w:pStyle w:val="Afsnitsnummerering2"/>
        <w:numPr>
          <w:ilvl w:val="0"/>
          <w:numId w:val="17"/>
        </w:numPr>
        <w:spacing w:after="0" w:line="240" w:lineRule="auto"/>
        <w:rPr>
          <w:rFonts w:ascii="DIF" w:hAnsi="DIF"/>
          <w:sz w:val="20"/>
          <w:szCs w:val="20"/>
        </w:rPr>
      </w:pPr>
      <w:r>
        <w:rPr>
          <w:rFonts w:ascii="DIF" w:hAnsi="DIF"/>
          <w:sz w:val="20"/>
          <w:szCs w:val="20"/>
        </w:rPr>
        <w:t>Som led i afdelingens idrætsaktiviteter</w:t>
      </w:r>
      <w:r w:rsidR="002D67A0">
        <w:rPr>
          <w:rFonts w:ascii="DIF" w:hAnsi="DIF"/>
          <w:sz w:val="20"/>
          <w:szCs w:val="20"/>
        </w:rPr>
        <w:t>, sociale</w:t>
      </w:r>
      <w:r>
        <w:rPr>
          <w:rFonts w:ascii="DIF" w:hAnsi="DIF"/>
          <w:sz w:val="20"/>
          <w:szCs w:val="20"/>
        </w:rPr>
        <w:t xml:space="preserve"> og andre aktiviteter, herunder planlægning, gennemførelse og opfølgning</w:t>
      </w:r>
    </w:p>
    <w:p w14:paraId="7A1D34FC" w14:textId="439EAE52" w:rsidR="00506659" w:rsidRDefault="00506659" w:rsidP="00506659">
      <w:pPr>
        <w:pStyle w:val="Afsnitsnummerering2"/>
        <w:numPr>
          <w:ilvl w:val="0"/>
          <w:numId w:val="17"/>
        </w:numPr>
        <w:spacing w:after="0" w:line="240" w:lineRule="auto"/>
        <w:rPr>
          <w:rFonts w:ascii="DIF" w:hAnsi="DIF"/>
          <w:sz w:val="20"/>
          <w:szCs w:val="20"/>
        </w:rPr>
      </w:pPr>
      <w:r>
        <w:rPr>
          <w:rFonts w:ascii="DIF" w:hAnsi="DIF"/>
          <w:sz w:val="20"/>
          <w:szCs w:val="20"/>
        </w:rPr>
        <w:t>Opfyldelse af lovkrav, herunder folkeoplysningsloven</w:t>
      </w:r>
    </w:p>
    <w:p w14:paraId="2DD38C77" w14:textId="1BB05C3F" w:rsidR="00434498" w:rsidRDefault="00434498" w:rsidP="00506659">
      <w:pPr>
        <w:pStyle w:val="Afsnitsnummerering2"/>
        <w:numPr>
          <w:ilvl w:val="0"/>
          <w:numId w:val="17"/>
        </w:numPr>
        <w:spacing w:after="0" w:line="240" w:lineRule="auto"/>
        <w:rPr>
          <w:rFonts w:ascii="DIF" w:hAnsi="DIF"/>
          <w:sz w:val="20"/>
          <w:szCs w:val="20"/>
        </w:rPr>
      </w:pPr>
      <w:r>
        <w:rPr>
          <w:rFonts w:ascii="DIF" w:hAnsi="DIF"/>
          <w:sz w:val="20"/>
          <w:szCs w:val="20"/>
        </w:rPr>
        <w:t>Administration af din relation til os</w:t>
      </w:r>
    </w:p>
    <w:p w14:paraId="344A50BA" w14:textId="20C9472E" w:rsidR="002D67A0" w:rsidRDefault="002D67A0" w:rsidP="00506659">
      <w:pPr>
        <w:pStyle w:val="Afsnitsnummerering2"/>
        <w:numPr>
          <w:ilvl w:val="0"/>
          <w:numId w:val="17"/>
        </w:numPr>
        <w:spacing w:after="0" w:line="240" w:lineRule="auto"/>
        <w:rPr>
          <w:rFonts w:ascii="DIF" w:hAnsi="DIF"/>
          <w:sz w:val="20"/>
          <w:szCs w:val="20"/>
        </w:rPr>
      </w:pPr>
      <w:r>
        <w:rPr>
          <w:rFonts w:ascii="DIF" w:hAnsi="DIF"/>
          <w:sz w:val="20"/>
          <w:szCs w:val="20"/>
        </w:rPr>
        <w:t>Af praktiske og administrative hensyn opbevarer vi dine almindelige medlemsoplysninger også i en periode efter din udmeldelse af afdelingen</w:t>
      </w:r>
    </w:p>
    <w:p w14:paraId="2207D028" w14:textId="64BC6F79" w:rsidR="002D67A0" w:rsidRDefault="002D67A0" w:rsidP="00506659">
      <w:pPr>
        <w:pStyle w:val="Afsnitsnummerering2"/>
        <w:numPr>
          <w:ilvl w:val="0"/>
          <w:numId w:val="17"/>
        </w:numPr>
        <w:spacing w:after="0" w:line="240" w:lineRule="auto"/>
        <w:rPr>
          <w:rFonts w:ascii="DIF" w:hAnsi="DIF"/>
          <w:sz w:val="20"/>
          <w:szCs w:val="20"/>
        </w:rPr>
      </w:pPr>
      <w:r>
        <w:rPr>
          <w:rFonts w:ascii="DIF" w:hAnsi="DIF"/>
          <w:sz w:val="20"/>
          <w:szCs w:val="20"/>
        </w:rPr>
        <w:t>Bevaring af oplysninger med historisk værdi til statistik og lignende</w:t>
      </w:r>
    </w:p>
    <w:p w14:paraId="27C06A07" w14:textId="57DA1796" w:rsidR="00434498" w:rsidRDefault="00434498" w:rsidP="00434498">
      <w:pPr>
        <w:pStyle w:val="Afsnitsnummerering2"/>
        <w:numPr>
          <w:ilvl w:val="0"/>
          <w:numId w:val="16"/>
        </w:numPr>
        <w:spacing w:after="0" w:line="240" w:lineRule="auto"/>
        <w:rPr>
          <w:rFonts w:ascii="DIF" w:hAnsi="DIF"/>
          <w:sz w:val="20"/>
          <w:szCs w:val="20"/>
        </w:rPr>
      </w:pPr>
      <w:r>
        <w:rPr>
          <w:rFonts w:ascii="DIF" w:hAnsi="DIF"/>
          <w:sz w:val="20"/>
          <w:szCs w:val="20"/>
        </w:rPr>
        <w:t>Formål med behandling af oplysninger på ledere og trænere:</w:t>
      </w:r>
    </w:p>
    <w:p w14:paraId="3CA714AB" w14:textId="5B6A63E1" w:rsidR="00434498" w:rsidRDefault="00434498" w:rsidP="00434498">
      <w:pPr>
        <w:pStyle w:val="Afsnitsnummerering2"/>
        <w:numPr>
          <w:ilvl w:val="0"/>
          <w:numId w:val="18"/>
        </w:numPr>
        <w:spacing w:after="0" w:line="240" w:lineRule="auto"/>
        <w:rPr>
          <w:rFonts w:ascii="DIF" w:hAnsi="DIF"/>
          <w:sz w:val="20"/>
          <w:szCs w:val="20"/>
        </w:rPr>
      </w:pPr>
      <w:r>
        <w:rPr>
          <w:rFonts w:ascii="DIF" w:hAnsi="DIF"/>
          <w:sz w:val="20"/>
          <w:szCs w:val="20"/>
        </w:rPr>
        <w:t>Håndtering af trænernes og ledernes hverv og pligter i foreningen</w:t>
      </w:r>
    </w:p>
    <w:p w14:paraId="64C7ADFB" w14:textId="128AF590" w:rsidR="00434498" w:rsidRDefault="00434498" w:rsidP="00434498">
      <w:pPr>
        <w:pStyle w:val="Afsnitsnummerering2"/>
        <w:numPr>
          <w:ilvl w:val="0"/>
          <w:numId w:val="18"/>
        </w:numPr>
        <w:spacing w:after="0" w:line="240" w:lineRule="auto"/>
        <w:rPr>
          <w:rFonts w:ascii="DIF" w:hAnsi="DIF"/>
          <w:sz w:val="20"/>
          <w:szCs w:val="20"/>
        </w:rPr>
      </w:pPr>
      <w:r>
        <w:rPr>
          <w:rFonts w:ascii="DIF" w:hAnsi="DIF"/>
          <w:sz w:val="20"/>
          <w:szCs w:val="20"/>
        </w:rPr>
        <w:t>Opfyldelse af lovkrav</w:t>
      </w:r>
      <w:r w:rsidR="002D67A0">
        <w:rPr>
          <w:rFonts w:ascii="DIF" w:hAnsi="DIF"/>
          <w:sz w:val="20"/>
          <w:szCs w:val="20"/>
        </w:rPr>
        <w:t>, herunder folkeoplysningsloven</w:t>
      </w:r>
      <w:r w:rsidR="0029454A">
        <w:rPr>
          <w:rFonts w:ascii="DIF" w:hAnsi="DIF"/>
          <w:sz w:val="20"/>
          <w:szCs w:val="20"/>
        </w:rPr>
        <w:t xml:space="preserve"> samt indhentelse af børneattester fra alle medlemmer og trænere, der har til opgave at lede, undervise eller fungere som hjælper for aktiviteter, der hovedsageligt er henvendt mod unge under 18 år.</w:t>
      </w:r>
    </w:p>
    <w:p w14:paraId="1B868595" w14:textId="7890FE61" w:rsidR="00434498" w:rsidRDefault="00434498" w:rsidP="00434498">
      <w:pPr>
        <w:pStyle w:val="Afsnitsnummerering2"/>
        <w:numPr>
          <w:ilvl w:val="0"/>
          <w:numId w:val="18"/>
        </w:numPr>
        <w:spacing w:after="0" w:line="240" w:lineRule="auto"/>
        <w:rPr>
          <w:rFonts w:ascii="DIF" w:hAnsi="DIF"/>
          <w:sz w:val="20"/>
          <w:szCs w:val="20"/>
        </w:rPr>
      </w:pPr>
      <w:r>
        <w:rPr>
          <w:rFonts w:ascii="DIF" w:hAnsi="DIF"/>
          <w:sz w:val="20"/>
          <w:szCs w:val="20"/>
        </w:rPr>
        <w:t>Udbetaling af løn, godtgørelser, refusioner og lignende</w:t>
      </w:r>
    </w:p>
    <w:p w14:paraId="54B68173" w14:textId="6D7BB4C4" w:rsidR="00434498" w:rsidRDefault="00434498" w:rsidP="00434498">
      <w:pPr>
        <w:pStyle w:val="Afsnitsnummerering2"/>
        <w:numPr>
          <w:ilvl w:val="0"/>
          <w:numId w:val="18"/>
        </w:numPr>
        <w:spacing w:after="0" w:line="240" w:lineRule="auto"/>
        <w:rPr>
          <w:rFonts w:ascii="DIF" w:hAnsi="DIF"/>
          <w:sz w:val="20"/>
          <w:szCs w:val="20"/>
        </w:rPr>
      </w:pPr>
      <w:r>
        <w:rPr>
          <w:rFonts w:ascii="DIF" w:hAnsi="DIF"/>
          <w:sz w:val="20"/>
          <w:szCs w:val="20"/>
        </w:rPr>
        <w:t>Administration af din relation til os</w:t>
      </w:r>
    </w:p>
    <w:p w14:paraId="18E4B3A2" w14:textId="469D2DF9" w:rsidR="002D67A0" w:rsidRPr="002E1A3F" w:rsidRDefault="002D67A0" w:rsidP="00FA26B7">
      <w:pPr>
        <w:pStyle w:val="Listeafsnit"/>
        <w:spacing w:after="0" w:line="240" w:lineRule="auto"/>
        <w:ind w:left="1440"/>
        <w:rPr>
          <w:rFonts w:ascii="DIF" w:hAnsi="DIF"/>
          <w:sz w:val="20"/>
          <w:szCs w:val="20"/>
          <w:lang w:val="da-DK"/>
        </w:rPr>
      </w:pPr>
    </w:p>
    <w:p w14:paraId="3995403F" w14:textId="77777777" w:rsidR="007C5376" w:rsidRPr="00FF3769" w:rsidRDefault="007C5376" w:rsidP="00FF3769">
      <w:pPr>
        <w:pStyle w:val="Afsnitsnummerering2"/>
        <w:numPr>
          <w:ilvl w:val="0"/>
          <w:numId w:val="0"/>
        </w:numPr>
        <w:spacing w:after="0" w:line="240" w:lineRule="auto"/>
        <w:ind w:left="851" w:hanging="851"/>
        <w:jc w:val="left"/>
        <w:rPr>
          <w:rFonts w:ascii="DIF" w:hAnsi="DIF"/>
          <w:sz w:val="20"/>
          <w:szCs w:val="20"/>
        </w:rPr>
      </w:pPr>
    </w:p>
    <w:p w14:paraId="7A6A7F0D" w14:textId="77777777" w:rsidR="006C6BA9" w:rsidRPr="00FF3769" w:rsidRDefault="006C6BA9" w:rsidP="00FF3769">
      <w:pPr>
        <w:pStyle w:val="Overskrift1"/>
        <w:numPr>
          <w:ilvl w:val="0"/>
          <w:numId w:val="0"/>
        </w:numPr>
        <w:spacing w:after="0" w:line="240" w:lineRule="auto"/>
        <w:ind w:left="851" w:hanging="851"/>
        <w:jc w:val="left"/>
        <w:rPr>
          <w:rFonts w:ascii="DIF" w:hAnsi="DIF"/>
          <w:sz w:val="20"/>
          <w:szCs w:val="20"/>
        </w:rPr>
      </w:pPr>
      <w:r w:rsidRPr="00FF3769">
        <w:rPr>
          <w:rFonts w:ascii="DIF" w:hAnsi="DIF"/>
          <w:sz w:val="20"/>
          <w:szCs w:val="20"/>
        </w:rPr>
        <w:t xml:space="preserve">Kategorier af personoplysninger </w:t>
      </w:r>
    </w:p>
    <w:p w14:paraId="62991001" w14:textId="3DD2A1D7" w:rsidR="006C6BA9" w:rsidRPr="00FF3769" w:rsidRDefault="00556629" w:rsidP="00FF3769">
      <w:pPr>
        <w:pStyle w:val="Afsnitsnummerering2"/>
        <w:numPr>
          <w:ilvl w:val="0"/>
          <w:numId w:val="0"/>
        </w:numPr>
        <w:spacing w:after="0" w:line="240" w:lineRule="auto"/>
        <w:jc w:val="left"/>
        <w:rPr>
          <w:rFonts w:ascii="DIF" w:hAnsi="DIF"/>
          <w:sz w:val="20"/>
          <w:szCs w:val="20"/>
        </w:rPr>
      </w:pPr>
      <w:r w:rsidRPr="00FF3769">
        <w:rPr>
          <w:rFonts w:ascii="DIF" w:hAnsi="DIF"/>
          <w:sz w:val="20"/>
          <w:szCs w:val="20"/>
        </w:rPr>
        <w:t xml:space="preserve">Vi </w:t>
      </w:r>
      <w:r w:rsidR="006C6BA9" w:rsidRPr="00FF3769">
        <w:rPr>
          <w:rFonts w:ascii="DIF" w:hAnsi="DIF"/>
          <w:sz w:val="20"/>
          <w:szCs w:val="20"/>
        </w:rPr>
        <w:t>indsamle</w:t>
      </w:r>
      <w:r w:rsidR="00F50AEF" w:rsidRPr="00FF3769">
        <w:rPr>
          <w:rFonts w:ascii="DIF" w:hAnsi="DIF"/>
          <w:sz w:val="20"/>
          <w:szCs w:val="20"/>
        </w:rPr>
        <w:t>r</w:t>
      </w:r>
      <w:r w:rsidR="006C6BA9" w:rsidRPr="00FF3769">
        <w:rPr>
          <w:rFonts w:ascii="DIF" w:hAnsi="DIF"/>
          <w:sz w:val="20"/>
          <w:szCs w:val="20"/>
        </w:rPr>
        <w:t xml:space="preserve"> </w:t>
      </w:r>
      <w:r w:rsidR="005955B8" w:rsidRPr="00FF3769">
        <w:rPr>
          <w:rFonts w:ascii="DIF" w:hAnsi="DIF"/>
          <w:sz w:val="20"/>
          <w:szCs w:val="20"/>
        </w:rPr>
        <w:t xml:space="preserve">følgende </w:t>
      </w:r>
      <w:r w:rsidR="00FF3769" w:rsidRPr="00FF3769">
        <w:rPr>
          <w:rFonts w:ascii="DIF" w:hAnsi="DIF"/>
          <w:sz w:val="20"/>
          <w:szCs w:val="20"/>
        </w:rPr>
        <w:t>oplysninger</w:t>
      </w:r>
      <w:r w:rsidR="00434498">
        <w:rPr>
          <w:rFonts w:ascii="DIF" w:hAnsi="DIF"/>
          <w:sz w:val="20"/>
          <w:szCs w:val="20"/>
        </w:rPr>
        <w:t>:</w:t>
      </w:r>
    </w:p>
    <w:p w14:paraId="2CBC50E0" w14:textId="0A33833D" w:rsidR="007C5376" w:rsidRPr="00434498" w:rsidRDefault="007C5376" w:rsidP="00434498">
      <w:pPr>
        <w:pStyle w:val="Afsnitsnummerering2"/>
        <w:numPr>
          <w:ilvl w:val="0"/>
          <w:numId w:val="0"/>
        </w:numPr>
        <w:spacing w:after="0" w:line="240" w:lineRule="auto"/>
        <w:ind w:left="360"/>
        <w:jc w:val="left"/>
        <w:rPr>
          <w:rFonts w:ascii="DIF" w:hAnsi="DIF"/>
          <w:sz w:val="20"/>
          <w:szCs w:val="20"/>
        </w:rPr>
      </w:pPr>
      <w:r w:rsidRPr="00434498">
        <w:rPr>
          <w:rFonts w:ascii="DIF" w:hAnsi="DIF"/>
          <w:sz w:val="20"/>
          <w:szCs w:val="20"/>
        </w:rPr>
        <w:t>Almindelige personoplysninger</w:t>
      </w:r>
      <w:r w:rsidR="00434498">
        <w:rPr>
          <w:rFonts w:ascii="DIF" w:hAnsi="DIF"/>
          <w:sz w:val="20"/>
          <w:szCs w:val="20"/>
        </w:rPr>
        <w:t xml:space="preserve"> som navn, </w:t>
      </w:r>
      <w:r w:rsidR="009C7E1E">
        <w:rPr>
          <w:rFonts w:ascii="DIF" w:hAnsi="DIF"/>
          <w:sz w:val="20"/>
          <w:szCs w:val="20"/>
        </w:rPr>
        <w:t xml:space="preserve">køn, </w:t>
      </w:r>
      <w:r w:rsidR="00434498">
        <w:rPr>
          <w:rFonts w:ascii="DIF" w:hAnsi="DIF"/>
          <w:sz w:val="20"/>
          <w:szCs w:val="20"/>
        </w:rPr>
        <w:t>adresse, telefonnummer, fødselsdata, e-mailadresse samt i visse tilfælde CPR-nummer.</w:t>
      </w:r>
    </w:p>
    <w:p w14:paraId="179F1A0A" w14:textId="77777777" w:rsidR="00CE77EF" w:rsidRPr="00FF3769" w:rsidRDefault="00CE77EF" w:rsidP="00FF3769">
      <w:pPr>
        <w:pStyle w:val="Afsnitsnummerering2"/>
        <w:numPr>
          <w:ilvl w:val="0"/>
          <w:numId w:val="0"/>
        </w:numPr>
        <w:spacing w:after="0" w:line="240" w:lineRule="auto"/>
        <w:ind w:left="851" w:hanging="851"/>
        <w:jc w:val="left"/>
        <w:rPr>
          <w:rFonts w:ascii="DIF" w:hAnsi="DIF"/>
          <w:sz w:val="20"/>
          <w:szCs w:val="20"/>
        </w:rPr>
      </w:pPr>
    </w:p>
    <w:p w14:paraId="4DB6A7CE" w14:textId="764E5105" w:rsidR="00556629" w:rsidRPr="00FF3769" w:rsidRDefault="00CE77EF" w:rsidP="00FF3769">
      <w:pPr>
        <w:pStyle w:val="Overskrift1"/>
        <w:numPr>
          <w:ilvl w:val="0"/>
          <w:numId w:val="0"/>
        </w:numPr>
        <w:spacing w:after="0" w:line="240" w:lineRule="auto"/>
        <w:ind w:left="851" w:hanging="851"/>
        <w:jc w:val="left"/>
        <w:rPr>
          <w:rFonts w:ascii="DIF" w:hAnsi="DIF"/>
          <w:sz w:val="20"/>
          <w:szCs w:val="20"/>
        </w:rPr>
      </w:pPr>
      <w:r w:rsidRPr="00FF3769">
        <w:rPr>
          <w:rFonts w:ascii="DIF" w:hAnsi="DIF"/>
          <w:sz w:val="20"/>
          <w:szCs w:val="20"/>
        </w:rPr>
        <w:t>Kilder</w:t>
      </w:r>
      <w:r w:rsidR="007D1380" w:rsidRPr="00FF3769">
        <w:rPr>
          <w:rFonts w:ascii="DIF" w:hAnsi="DIF"/>
          <w:sz w:val="20"/>
          <w:szCs w:val="20"/>
        </w:rPr>
        <w:t xml:space="preserve"> </w:t>
      </w:r>
    </w:p>
    <w:p w14:paraId="7350702F" w14:textId="722D6FB0" w:rsidR="00705774" w:rsidRPr="00FF3769" w:rsidRDefault="00546007" w:rsidP="00FF3769">
      <w:pPr>
        <w:pStyle w:val="Afsnitsnummerering2"/>
        <w:numPr>
          <w:ilvl w:val="0"/>
          <w:numId w:val="0"/>
        </w:numPr>
        <w:spacing w:after="0" w:line="240" w:lineRule="auto"/>
        <w:rPr>
          <w:rFonts w:ascii="DIF" w:hAnsi="DIF"/>
          <w:sz w:val="20"/>
          <w:szCs w:val="20"/>
        </w:rPr>
      </w:pPr>
      <w:r w:rsidRPr="00FF3769">
        <w:rPr>
          <w:rFonts w:ascii="DIF" w:hAnsi="DIF"/>
          <w:sz w:val="20"/>
          <w:szCs w:val="20"/>
        </w:rPr>
        <w:t xml:space="preserve">Når </w:t>
      </w:r>
      <w:r w:rsidR="00EF4816" w:rsidRPr="00FF3769">
        <w:rPr>
          <w:rFonts w:ascii="DIF" w:hAnsi="DIF"/>
          <w:sz w:val="20"/>
          <w:szCs w:val="20"/>
        </w:rPr>
        <w:t>v</w:t>
      </w:r>
      <w:r w:rsidR="00705774" w:rsidRPr="00FF3769">
        <w:rPr>
          <w:rFonts w:ascii="DIF" w:hAnsi="DIF"/>
          <w:sz w:val="20"/>
          <w:szCs w:val="20"/>
        </w:rPr>
        <w:t xml:space="preserve">i </w:t>
      </w:r>
      <w:r w:rsidR="00FF3769">
        <w:rPr>
          <w:rFonts w:ascii="DIF" w:hAnsi="DIF"/>
          <w:sz w:val="20"/>
          <w:szCs w:val="20"/>
        </w:rPr>
        <w:t>modtager</w:t>
      </w:r>
      <w:r w:rsidR="00705774" w:rsidRPr="00FF3769">
        <w:rPr>
          <w:rFonts w:ascii="DIF" w:hAnsi="DIF"/>
          <w:sz w:val="20"/>
          <w:szCs w:val="20"/>
        </w:rPr>
        <w:t xml:space="preserve"> informa</w:t>
      </w:r>
      <w:r w:rsidR="00F50AEF" w:rsidRPr="00FF3769">
        <w:rPr>
          <w:rFonts w:ascii="DIF" w:hAnsi="DIF"/>
          <w:sz w:val="20"/>
          <w:szCs w:val="20"/>
        </w:rPr>
        <w:t>tion fra andre end dig</w:t>
      </w:r>
      <w:r w:rsidR="00FF3769">
        <w:rPr>
          <w:rFonts w:ascii="DIF" w:hAnsi="DIF"/>
          <w:sz w:val="20"/>
          <w:szCs w:val="20"/>
        </w:rPr>
        <w:t xml:space="preserve"> selv</w:t>
      </w:r>
      <w:r w:rsidR="00F50AEF" w:rsidRPr="00FF3769">
        <w:rPr>
          <w:rFonts w:ascii="DIF" w:hAnsi="DIF"/>
          <w:sz w:val="20"/>
          <w:szCs w:val="20"/>
        </w:rPr>
        <w:t>, vil</w:t>
      </w:r>
      <w:r w:rsidR="00705774" w:rsidRPr="00FF3769">
        <w:rPr>
          <w:rFonts w:ascii="DIF" w:hAnsi="DIF"/>
          <w:sz w:val="20"/>
          <w:szCs w:val="20"/>
        </w:rPr>
        <w:t xml:space="preserve"> disse kilder være:</w:t>
      </w:r>
    </w:p>
    <w:p w14:paraId="62661251" w14:textId="00B9F60C" w:rsidR="007C0CB1" w:rsidRDefault="00905DC6" w:rsidP="00FF3769">
      <w:pPr>
        <w:pStyle w:val="Afsnitsnummerering2"/>
        <w:numPr>
          <w:ilvl w:val="0"/>
          <w:numId w:val="10"/>
        </w:numPr>
        <w:spacing w:after="0" w:line="240" w:lineRule="auto"/>
        <w:rPr>
          <w:rFonts w:ascii="DIF" w:hAnsi="DIF"/>
          <w:sz w:val="20"/>
          <w:szCs w:val="20"/>
        </w:rPr>
      </w:pPr>
      <w:r w:rsidRPr="00113C14">
        <w:rPr>
          <w:rFonts w:ascii="DIF" w:hAnsi="DIF"/>
          <w:sz w:val="20"/>
          <w:szCs w:val="20"/>
        </w:rPr>
        <w:t>Offentlige myndigheder</w:t>
      </w:r>
    </w:p>
    <w:p w14:paraId="7920E433" w14:textId="79187E83" w:rsidR="00113C14" w:rsidRPr="00113C14" w:rsidRDefault="00113C14" w:rsidP="00FF3769">
      <w:pPr>
        <w:pStyle w:val="Afsnitsnummerering2"/>
        <w:numPr>
          <w:ilvl w:val="0"/>
          <w:numId w:val="10"/>
        </w:numPr>
        <w:spacing w:after="0" w:line="240" w:lineRule="auto"/>
        <w:rPr>
          <w:rFonts w:ascii="DIF" w:hAnsi="DIF"/>
          <w:sz w:val="20"/>
          <w:szCs w:val="20"/>
        </w:rPr>
      </w:pPr>
      <w:r>
        <w:rPr>
          <w:rFonts w:ascii="DIF" w:hAnsi="DIF"/>
          <w:sz w:val="20"/>
          <w:szCs w:val="20"/>
        </w:rPr>
        <w:t>Online kilder, f.eks. sociale medier, der er offentligt tilgæn</w:t>
      </w:r>
      <w:r w:rsidR="009C7E1E">
        <w:rPr>
          <w:rFonts w:ascii="DIF" w:hAnsi="DIF"/>
          <w:sz w:val="20"/>
          <w:szCs w:val="20"/>
        </w:rPr>
        <w:t>g</w:t>
      </w:r>
      <w:r>
        <w:rPr>
          <w:rFonts w:ascii="DIF" w:hAnsi="DIF"/>
          <w:sz w:val="20"/>
          <w:szCs w:val="20"/>
        </w:rPr>
        <w:t>elige</w:t>
      </w:r>
    </w:p>
    <w:p w14:paraId="1B44FB62" w14:textId="77777777" w:rsidR="00F50AEF" w:rsidRPr="00FF3769" w:rsidRDefault="00F50AEF" w:rsidP="00FF3769">
      <w:pPr>
        <w:pStyle w:val="Afsnitsnummerering2"/>
        <w:numPr>
          <w:ilvl w:val="0"/>
          <w:numId w:val="0"/>
        </w:numPr>
        <w:spacing w:after="0" w:line="240" w:lineRule="auto"/>
        <w:jc w:val="left"/>
        <w:rPr>
          <w:rFonts w:ascii="DIF" w:hAnsi="DIF"/>
          <w:sz w:val="20"/>
          <w:szCs w:val="20"/>
        </w:rPr>
      </w:pPr>
    </w:p>
    <w:p w14:paraId="69BB91B0" w14:textId="77777777" w:rsidR="00F50AEF" w:rsidRPr="00FF3769" w:rsidRDefault="00F50AEF" w:rsidP="00FF3769">
      <w:pPr>
        <w:pStyle w:val="Afsnitsnummerering2"/>
        <w:numPr>
          <w:ilvl w:val="0"/>
          <w:numId w:val="0"/>
        </w:numPr>
        <w:spacing w:after="0" w:line="240" w:lineRule="auto"/>
        <w:ind w:left="851" w:hanging="851"/>
        <w:jc w:val="left"/>
        <w:rPr>
          <w:rFonts w:ascii="DIF" w:hAnsi="DIF"/>
          <w:sz w:val="20"/>
          <w:szCs w:val="20"/>
          <w:highlight w:val="yellow"/>
        </w:rPr>
      </w:pPr>
    </w:p>
    <w:p w14:paraId="09ED62FE" w14:textId="77777777" w:rsidR="000F5B07" w:rsidRPr="00FF3769" w:rsidRDefault="00EF4816" w:rsidP="00FF3769">
      <w:pPr>
        <w:pStyle w:val="Overskrift1"/>
        <w:numPr>
          <w:ilvl w:val="0"/>
          <w:numId w:val="0"/>
        </w:numPr>
        <w:spacing w:after="0" w:line="240" w:lineRule="auto"/>
        <w:ind w:left="851" w:hanging="851"/>
        <w:rPr>
          <w:rFonts w:ascii="DIF" w:hAnsi="DIF"/>
          <w:sz w:val="20"/>
          <w:szCs w:val="20"/>
        </w:rPr>
      </w:pPr>
      <w:r w:rsidRPr="00FF3769">
        <w:rPr>
          <w:rFonts w:ascii="DIF" w:hAnsi="DIF"/>
          <w:sz w:val="20"/>
          <w:szCs w:val="20"/>
        </w:rPr>
        <w:t>Behandlingsgrundlag</w:t>
      </w:r>
    </w:p>
    <w:p w14:paraId="72FB54E8" w14:textId="66A36685" w:rsidR="006C6BA9" w:rsidRPr="00FF3769" w:rsidRDefault="000F5B07" w:rsidP="00FF3769">
      <w:pPr>
        <w:pStyle w:val="Afsnitsnummerering2"/>
        <w:numPr>
          <w:ilvl w:val="0"/>
          <w:numId w:val="0"/>
        </w:numPr>
        <w:spacing w:after="0" w:line="240" w:lineRule="auto"/>
        <w:rPr>
          <w:rFonts w:ascii="DIF" w:hAnsi="DIF"/>
          <w:sz w:val="20"/>
          <w:szCs w:val="20"/>
        </w:rPr>
      </w:pPr>
      <w:r w:rsidRPr="00FF3769">
        <w:rPr>
          <w:rFonts w:ascii="DIF" w:hAnsi="DIF"/>
          <w:sz w:val="20"/>
          <w:szCs w:val="20"/>
        </w:rPr>
        <w:t>Vi behandle</w:t>
      </w:r>
      <w:r w:rsidR="0015166A" w:rsidRPr="00FF3769">
        <w:rPr>
          <w:rFonts w:ascii="DIF" w:hAnsi="DIF"/>
          <w:sz w:val="20"/>
          <w:szCs w:val="20"/>
        </w:rPr>
        <w:t>r</w:t>
      </w:r>
      <w:r w:rsidRPr="00FF3769">
        <w:rPr>
          <w:rFonts w:ascii="DIF" w:hAnsi="DIF"/>
          <w:sz w:val="20"/>
          <w:szCs w:val="20"/>
        </w:rPr>
        <w:t xml:space="preserve"> dine personoplysninger som beskrevet ovenfor baseret på følgende </w:t>
      </w:r>
      <w:r w:rsidR="007D1380" w:rsidRPr="00FF3769">
        <w:rPr>
          <w:rFonts w:ascii="DIF" w:hAnsi="DIF"/>
          <w:sz w:val="20"/>
          <w:szCs w:val="20"/>
        </w:rPr>
        <w:t>behandlingsgrundlag</w:t>
      </w:r>
      <w:r w:rsidRPr="00FF3769">
        <w:rPr>
          <w:rFonts w:ascii="DIF" w:hAnsi="DIF"/>
          <w:sz w:val="20"/>
          <w:szCs w:val="20"/>
        </w:rPr>
        <w:t>:</w:t>
      </w:r>
    </w:p>
    <w:p w14:paraId="7D1D3951" w14:textId="7796014D" w:rsidR="00F50AEF" w:rsidRDefault="009C7E1E" w:rsidP="009C7E1E">
      <w:pPr>
        <w:pStyle w:val="Afsnitsnummerering2"/>
        <w:numPr>
          <w:ilvl w:val="0"/>
          <w:numId w:val="19"/>
        </w:numPr>
        <w:spacing w:after="0" w:line="240" w:lineRule="auto"/>
        <w:rPr>
          <w:rFonts w:ascii="DIF" w:hAnsi="DIF"/>
          <w:sz w:val="20"/>
          <w:szCs w:val="20"/>
        </w:rPr>
      </w:pPr>
      <w:r>
        <w:rPr>
          <w:rFonts w:ascii="DIF" w:hAnsi="DIF"/>
          <w:sz w:val="20"/>
          <w:szCs w:val="20"/>
        </w:rPr>
        <w:t>Medlemsoplysninger:</w:t>
      </w:r>
    </w:p>
    <w:p w14:paraId="41C9D8FC" w14:textId="5B5FE809" w:rsidR="009C7E1E" w:rsidRDefault="009C7E1E" w:rsidP="009C7E1E">
      <w:pPr>
        <w:pStyle w:val="Afsnitsnummerering2"/>
        <w:numPr>
          <w:ilvl w:val="0"/>
          <w:numId w:val="0"/>
        </w:numPr>
        <w:spacing w:after="0" w:line="240" w:lineRule="auto"/>
        <w:ind w:left="1440"/>
        <w:rPr>
          <w:rFonts w:ascii="DIF" w:hAnsi="DIF"/>
          <w:sz w:val="20"/>
          <w:szCs w:val="20"/>
        </w:rPr>
      </w:pPr>
      <w:r>
        <w:rPr>
          <w:rFonts w:ascii="DIF" w:hAnsi="DIF"/>
          <w:sz w:val="20"/>
          <w:szCs w:val="20"/>
        </w:rPr>
        <w:t>Almindelige personoplysninger:</w:t>
      </w:r>
    </w:p>
    <w:p w14:paraId="6E780832" w14:textId="11CD667F" w:rsidR="009C7E1E" w:rsidRDefault="009C7E1E" w:rsidP="009C7E1E">
      <w:pPr>
        <w:pStyle w:val="Afsnitsnummerering2"/>
        <w:numPr>
          <w:ilvl w:val="0"/>
          <w:numId w:val="21"/>
        </w:numPr>
        <w:spacing w:after="0" w:line="240" w:lineRule="auto"/>
        <w:rPr>
          <w:rFonts w:ascii="DIF" w:hAnsi="DIF"/>
          <w:sz w:val="20"/>
          <w:szCs w:val="20"/>
        </w:rPr>
      </w:pPr>
      <w:r>
        <w:rPr>
          <w:rFonts w:ascii="DIF" w:hAnsi="DIF"/>
          <w:sz w:val="20"/>
          <w:szCs w:val="20"/>
        </w:rPr>
        <w:t>Registrerings- og kontaktoplysninger som navn, køn, adresse, telefonnummer, fødselsdata samt e-mailadresse</w:t>
      </w:r>
    </w:p>
    <w:p w14:paraId="0FE1E03E" w14:textId="1428AD20" w:rsidR="009C7E1E" w:rsidRDefault="009C7E1E" w:rsidP="009C7E1E">
      <w:pPr>
        <w:pStyle w:val="Afsnitsnummerering2"/>
        <w:numPr>
          <w:ilvl w:val="0"/>
          <w:numId w:val="0"/>
        </w:numPr>
        <w:spacing w:after="0" w:line="240" w:lineRule="auto"/>
        <w:ind w:left="2291" w:hanging="851"/>
        <w:rPr>
          <w:rFonts w:ascii="DIF" w:hAnsi="DIF"/>
          <w:sz w:val="20"/>
          <w:szCs w:val="20"/>
        </w:rPr>
      </w:pPr>
      <w:r>
        <w:rPr>
          <w:rFonts w:ascii="DIF" w:hAnsi="DIF"/>
          <w:sz w:val="20"/>
          <w:szCs w:val="20"/>
        </w:rPr>
        <w:t>Personoplysninger, der er tillagt en højere grad af beskyttelse:</w:t>
      </w:r>
    </w:p>
    <w:p w14:paraId="42F472D3" w14:textId="73D6CED4" w:rsidR="009C7E1E" w:rsidRPr="007C7F5F" w:rsidRDefault="009C7E1E" w:rsidP="002F7372">
      <w:pPr>
        <w:pStyle w:val="Afsnitsnummerering2"/>
        <w:numPr>
          <w:ilvl w:val="0"/>
          <w:numId w:val="19"/>
        </w:numPr>
        <w:spacing w:after="0" w:line="240" w:lineRule="auto"/>
        <w:jc w:val="left"/>
        <w:rPr>
          <w:rFonts w:ascii="DIF" w:hAnsi="DIF"/>
          <w:sz w:val="20"/>
          <w:szCs w:val="20"/>
        </w:rPr>
      </w:pPr>
      <w:r w:rsidRPr="007C7F5F">
        <w:rPr>
          <w:rFonts w:ascii="DIF" w:hAnsi="DIF"/>
          <w:sz w:val="20"/>
          <w:szCs w:val="20"/>
        </w:rPr>
        <w:lastRenderedPageBreak/>
        <w:t>Ingen</w:t>
      </w:r>
      <w:r w:rsidR="007C7F5F">
        <w:rPr>
          <w:rFonts w:ascii="DIF" w:hAnsi="DIF"/>
          <w:sz w:val="20"/>
          <w:szCs w:val="20"/>
        </w:rPr>
        <w:t xml:space="preserve"> </w:t>
      </w:r>
      <w:bookmarkStart w:id="0" w:name="_GoBack"/>
      <w:bookmarkEnd w:id="0"/>
      <w:r w:rsidRPr="007C7F5F">
        <w:rPr>
          <w:rFonts w:ascii="DIF" w:hAnsi="DIF"/>
          <w:sz w:val="20"/>
          <w:szCs w:val="20"/>
        </w:rPr>
        <w:t>Oplysning om ledere og trænere:</w:t>
      </w:r>
    </w:p>
    <w:p w14:paraId="18FA97D0" w14:textId="4B5F4B2B" w:rsidR="009C7E1E" w:rsidRDefault="009C7E1E" w:rsidP="009C7E1E">
      <w:pPr>
        <w:pStyle w:val="Afsnitsnummerering2"/>
        <w:numPr>
          <w:ilvl w:val="0"/>
          <w:numId w:val="0"/>
        </w:numPr>
        <w:spacing w:after="0" w:line="240" w:lineRule="auto"/>
        <w:ind w:left="1440"/>
        <w:rPr>
          <w:rFonts w:ascii="DIF" w:hAnsi="DIF"/>
          <w:sz w:val="20"/>
          <w:szCs w:val="20"/>
        </w:rPr>
      </w:pPr>
      <w:r>
        <w:rPr>
          <w:rFonts w:ascii="DIF" w:hAnsi="DIF"/>
          <w:sz w:val="20"/>
          <w:szCs w:val="20"/>
        </w:rPr>
        <w:t>Almindelige personoplysninger:</w:t>
      </w:r>
    </w:p>
    <w:p w14:paraId="45B85345" w14:textId="01A4FAA9" w:rsidR="009C7E1E" w:rsidRPr="009C7E1E" w:rsidRDefault="009C7E1E" w:rsidP="009C7E1E">
      <w:pPr>
        <w:pStyle w:val="Afsnitsnummerering2"/>
        <w:numPr>
          <w:ilvl w:val="0"/>
          <w:numId w:val="22"/>
        </w:numPr>
        <w:spacing w:after="0" w:line="240" w:lineRule="auto"/>
        <w:rPr>
          <w:rFonts w:ascii="DIF" w:hAnsi="DIF"/>
          <w:sz w:val="20"/>
          <w:szCs w:val="20"/>
        </w:rPr>
      </w:pPr>
      <w:r w:rsidRPr="009C7E1E">
        <w:rPr>
          <w:rFonts w:ascii="DIF" w:hAnsi="DIF"/>
          <w:sz w:val="20"/>
          <w:szCs w:val="20"/>
        </w:rPr>
        <w:t>Registrerings- og kontaktoplysninger som navn, køn, adresse, telefonnummer, fød-</w:t>
      </w:r>
      <w:proofErr w:type="spellStart"/>
      <w:r w:rsidRPr="009C7E1E">
        <w:rPr>
          <w:rFonts w:ascii="DIF" w:hAnsi="DIF"/>
          <w:sz w:val="20"/>
          <w:szCs w:val="20"/>
        </w:rPr>
        <w:t>selsdata</w:t>
      </w:r>
      <w:proofErr w:type="spellEnd"/>
      <w:r w:rsidRPr="009C7E1E">
        <w:rPr>
          <w:rFonts w:ascii="DIF" w:hAnsi="DIF"/>
          <w:sz w:val="20"/>
          <w:szCs w:val="20"/>
        </w:rPr>
        <w:t xml:space="preserve"> samt e-mailadresse</w:t>
      </w:r>
    </w:p>
    <w:p w14:paraId="32DCCAE1" w14:textId="392DBDFF" w:rsidR="009C7E1E" w:rsidRDefault="009C7E1E" w:rsidP="009C7E1E">
      <w:pPr>
        <w:pStyle w:val="Afsnitsnummerering2"/>
        <w:numPr>
          <w:ilvl w:val="0"/>
          <w:numId w:val="0"/>
        </w:numPr>
        <w:spacing w:after="0" w:line="240" w:lineRule="auto"/>
        <w:ind w:left="1440"/>
        <w:rPr>
          <w:rFonts w:ascii="DIF" w:hAnsi="DIF"/>
          <w:sz w:val="20"/>
          <w:szCs w:val="20"/>
        </w:rPr>
      </w:pPr>
      <w:r>
        <w:rPr>
          <w:rFonts w:ascii="DIF" w:hAnsi="DIF"/>
          <w:sz w:val="20"/>
          <w:szCs w:val="20"/>
        </w:rPr>
        <w:t>Personoplysninger, der er tillagt en højere grad af beskyttelse:</w:t>
      </w:r>
    </w:p>
    <w:p w14:paraId="3130D37A" w14:textId="620CFA42" w:rsidR="009C7E1E" w:rsidRDefault="009C7E1E" w:rsidP="009C7E1E">
      <w:pPr>
        <w:pStyle w:val="Afsnitsnummerering2"/>
        <w:numPr>
          <w:ilvl w:val="0"/>
          <w:numId w:val="22"/>
        </w:numPr>
        <w:spacing w:after="0" w:line="240" w:lineRule="auto"/>
        <w:rPr>
          <w:rFonts w:ascii="DIF" w:hAnsi="DIF"/>
          <w:sz w:val="20"/>
          <w:szCs w:val="20"/>
        </w:rPr>
      </w:pPr>
      <w:r>
        <w:rPr>
          <w:rFonts w:ascii="DIF" w:hAnsi="DIF"/>
          <w:sz w:val="20"/>
          <w:szCs w:val="20"/>
        </w:rPr>
        <w:t>CPR-nummer</w:t>
      </w:r>
    </w:p>
    <w:p w14:paraId="25D47158" w14:textId="26E9A625" w:rsidR="009C7E1E" w:rsidRPr="00FF3769" w:rsidRDefault="009C7E1E" w:rsidP="009C7E1E">
      <w:pPr>
        <w:pStyle w:val="Afsnitsnummerering2"/>
        <w:numPr>
          <w:ilvl w:val="0"/>
          <w:numId w:val="22"/>
        </w:numPr>
        <w:spacing w:after="0" w:line="240" w:lineRule="auto"/>
        <w:rPr>
          <w:rFonts w:ascii="DIF" w:hAnsi="DIF"/>
          <w:sz w:val="20"/>
          <w:szCs w:val="20"/>
        </w:rPr>
      </w:pPr>
      <w:r>
        <w:rPr>
          <w:rFonts w:ascii="DIF" w:hAnsi="DIF"/>
          <w:sz w:val="20"/>
          <w:szCs w:val="20"/>
        </w:rPr>
        <w:t>Oplysning om strafbare forhold ved indhentelse af børneattest</w:t>
      </w:r>
    </w:p>
    <w:p w14:paraId="2EF52FAF" w14:textId="77777777" w:rsidR="00574C98" w:rsidRPr="00FF3769" w:rsidRDefault="00574C98" w:rsidP="00FF3769">
      <w:pPr>
        <w:pStyle w:val="Afsnitsnummerering2"/>
        <w:numPr>
          <w:ilvl w:val="0"/>
          <w:numId w:val="0"/>
        </w:numPr>
        <w:spacing w:after="0" w:line="240" w:lineRule="auto"/>
        <w:rPr>
          <w:rFonts w:ascii="DIF" w:hAnsi="DIF"/>
          <w:sz w:val="20"/>
          <w:szCs w:val="20"/>
        </w:rPr>
      </w:pPr>
    </w:p>
    <w:p w14:paraId="3667186D" w14:textId="77777777" w:rsidR="009958CA" w:rsidRPr="00FF3769" w:rsidRDefault="009958CA" w:rsidP="00FF3769">
      <w:pPr>
        <w:pStyle w:val="Afsnitsnummerering2"/>
        <w:numPr>
          <w:ilvl w:val="0"/>
          <w:numId w:val="0"/>
        </w:numPr>
        <w:spacing w:after="0" w:line="240" w:lineRule="auto"/>
        <w:ind w:left="851" w:hanging="851"/>
        <w:jc w:val="left"/>
        <w:rPr>
          <w:rFonts w:ascii="DIF" w:hAnsi="DIF"/>
          <w:sz w:val="20"/>
          <w:szCs w:val="20"/>
        </w:rPr>
      </w:pPr>
    </w:p>
    <w:p w14:paraId="2C20D2E8" w14:textId="3A10948F" w:rsidR="00AD21BA" w:rsidRPr="00FF3769" w:rsidRDefault="00AD21BA" w:rsidP="00FF3769">
      <w:pPr>
        <w:pStyle w:val="Overskrift1"/>
        <w:numPr>
          <w:ilvl w:val="0"/>
          <w:numId w:val="0"/>
        </w:numPr>
        <w:spacing w:after="0" w:line="240" w:lineRule="auto"/>
        <w:ind w:left="851" w:hanging="851"/>
        <w:rPr>
          <w:rFonts w:ascii="DIF" w:hAnsi="DIF"/>
          <w:sz w:val="20"/>
          <w:szCs w:val="20"/>
        </w:rPr>
      </w:pPr>
      <w:r w:rsidRPr="00FF3769">
        <w:rPr>
          <w:rFonts w:ascii="DIF" w:hAnsi="DIF"/>
          <w:sz w:val="20"/>
          <w:szCs w:val="20"/>
        </w:rPr>
        <w:t>Videregivelse af dine personoplysninger</w:t>
      </w:r>
      <w:r w:rsidR="007D1380" w:rsidRPr="00FF3769">
        <w:rPr>
          <w:rFonts w:ascii="DIF" w:hAnsi="DIF"/>
          <w:sz w:val="20"/>
          <w:szCs w:val="20"/>
        </w:rPr>
        <w:t xml:space="preserve"> </w:t>
      </w:r>
    </w:p>
    <w:p w14:paraId="4EC355B7" w14:textId="77777777" w:rsidR="00AA1CD2" w:rsidRDefault="00AD21BA" w:rsidP="00AA1CD2">
      <w:pPr>
        <w:pStyle w:val="Afsnitsnummerering2"/>
        <w:numPr>
          <w:ilvl w:val="0"/>
          <w:numId w:val="0"/>
        </w:numPr>
        <w:spacing w:after="0" w:line="240" w:lineRule="auto"/>
        <w:rPr>
          <w:rFonts w:ascii="DIF" w:hAnsi="DIF"/>
          <w:sz w:val="20"/>
          <w:szCs w:val="20"/>
        </w:rPr>
      </w:pPr>
      <w:r w:rsidRPr="00FF3769">
        <w:rPr>
          <w:rFonts w:ascii="DIF" w:hAnsi="DIF"/>
          <w:sz w:val="20"/>
          <w:szCs w:val="20"/>
        </w:rPr>
        <w:t>Vi videregive</w:t>
      </w:r>
      <w:r w:rsidR="00EF4816" w:rsidRPr="00FF3769">
        <w:rPr>
          <w:rFonts w:ascii="DIF" w:hAnsi="DIF"/>
          <w:sz w:val="20"/>
          <w:szCs w:val="20"/>
        </w:rPr>
        <w:t>r</w:t>
      </w:r>
      <w:r w:rsidRPr="00FF3769">
        <w:rPr>
          <w:rFonts w:ascii="DIF" w:hAnsi="DIF"/>
          <w:sz w:val="20"/>
          <w:szCs w:val="20"/>
        </w:rPr>
        <w:t xml:space="preserve"> dine personoplysninger til</w:t>
      </w:r>
      <w:r w:rsidR="005955B8" w:rsidRPr="00FF3769">
        <w:rPr>
          <w:rFonts w:ascii="DIF" w:hAnsi="DIF"/>
          <w:sz w:val="20"/>
          <w:szCs w:val="20"/>
        </w:rPr>
        <w:t xml:space="preserve"> følgende kategorier af modtagere</w:t>
      </w:r>
      <w:r w:rsidRPr="00FF3769">
        <w:rPr>
          <w:rFonts w:ascii="DIF" w:hAnsi="DIF"/>
          <w:sz w:val="20"/>
          <w:szCs w:val="20"/>
        </w:rPr>
        <w:t>:</w:t>
      </w:r>
    </w:p>
    <w:p w14:paraId="5394418B" w14:textId="1AE77813" w:rsidR="00755DDE" w:rsidRDefault="00951578" w:rsidP="002F7372">
      <w:pPr>
        <w:pStyle w:val="Afsnitsnummerering2"/>
        <w:numPr>
          <w:ilvl w:val="0"/>
          <w:numId w:val="0"/>
        </w:numPr>
        <w:spacing w:after="0" w:line="240" w:lineRule="auto"/>
        <w:ind w:firstLine="720"/>
        <w:rPr>
          <w:rFonts w:ascii="DIF" w:hAnsi="DIF"/>
          <w:sz w:val="20"/>
          <w:szCs w:val="20"/>
        </w:rPr>
      </w:pPr>
      <w:r w:rsidRPr="00FA26B7">
        <w:rPr>
          <w:rFonts w:ascii="DIF" w:hAnsi="DIF"/>
          <w:sz w:val="20"/>
          <w:szCs w:val="20"/>
        </w:rPr>
        <w:t>Offentlige myndigheder.</w:t>
      </w:r>
      <w:r w:rsidR="00AD21BA" w:rsidRPr="00FA26B7">
        <w:rPr>
          <w:rFonts w:ascii="DIF" w:hAnsi="DIF"/>
          <w:sz w:val="20"/>
          <w:szCs w:val="20"/>
        </w:rPr>
        <w:t xml:space="preserve"> </w:t>
      </w:r>
    </w:p>
    <w:p w14:paraId="3CF63550" w14:textId="0687B2F5" w:rsidR="002F7372" w:rsidRPr="00FA26B7" w:rsidRDefault="002F7372" w:rsidP="002F7372">
      <w:pPr>
        <w:pStyle w:val="Afsnitsnummerering2"/>
        <w:numPr>
          <w:ilvl w:val="0"/>
          <w:numId w:val="0"/>
        </w:numPr>
        <w:spacing w:after="0" w:line="240" w:lineRule="auto"/>
        <w:ind w:left="851" w:hanging="851"/>
        <w:rPr>
          <w:rFonts w:ascii="DIF" w:hAnsi="DIF"/>
          <w:sz w:val="20"/>
          <w:szCs w:val="20"/>
        </w:rPr>
      </w:pPr>
      <w:r>
        <w:rPr>
          <w:rFonts w:ascii="DIF" w:hAnsi="DIF"/>
          <w:sz w:val="20"/>
          <w:szCs w:val="20"/>
        </w:rPr>
        <w:t>Vi videregiver ikke dine personoplysninger til tredjemands marketingsformål.</w:t>
      </w:r>
    </w:p>
    <w:p w14:paraId="25E753A0" w14:textId="2E01764B" w:rsidR="0023272B" w:rsidRPr="00FF3769" w:rsidRDefault="0023272B" w:rsidP="00FF3769">
      <w:pPr>
        <w:pStyle w:val="Afsnitsnummerering2"/>
        <w:numPr>
          <w:ilvl w:val="0"/>
          <w:numId w:val="0"/>
        </w:numPr>
        <w:spacing w:after="0" w:line="240" w:lineRule="auto"/>
        <w:jc w:val="left"/>
        <w:rPr>
          <w:rFonts w:ascii="DIF" w:hAnsi="DIF"/>
          <w:sz w:val="20"/>
          <w:szCs w:val="20"/>
        </w:rPr>
      </w:pPr>
    </w:p>
    <w:p w14:paraId="1C78E655" w14:textId="77777777" w:rsidR="00D06A4E" w:rsidRPr="00FF3769" w:rsidRDefault="00D06A4E" w:rsidP="00FF3769">
      <w:pPr>
        <w:pStyle w:val="Afsnitsnummerering2"/>
        <w:numPr>
          <w:ilvl w:val="0"/>
          <w:numId w:val="0"/>
        </w:numPr>
        <w:spacing w:after="0" w:line="240" w:lineRule="auto"/>
        <w:rPr>
          <w:rFonts w:ascii="DIF" w:hAnsi="DIF"/>
          <w:sz w:val="20"/>
          <w:szCs w:val="20"/>
        </w:rPr>
      </w:pPr>
    </w:p>
    <w:p w14:paraId="35DFAFE8" w14:textId="77777777" w:rsidR="0048123F" w:rsidRPr="00FF3769" w:rsidRDefault="00026941" w:rsidP="00FF3769">
      <w:pPr>
        <w:pStyle w:val="Overskrift1"/>
        <w:numPr>
          <w:ilvl w:val="0"/>
          <w:numId w:val="0"/>
        </w:numPr>
        <w:spacing w:after="0" w:line="240" w:lineRule="auto"/>
        <w:ind w:left="851" w:hanging="851"/>
        <w:rPr>
          <w:rFonts w:ascii="DIF" w:hAnsi="DIF"/>
          <w:sz w:val="20"/>
          <w:szCs w:val="20"/>
        </w:rPr>
      </w:pPr>
      <w:r w:rsidRPr="00FF3769">
        <w:rPr>
          <w:rFonts w:ascii="DIF" w:hAnsi="DIF"/>
          <w:sz w:val="20"/>
          <w:szCs w:val="20"/>
        </w:rPr>
        <w:t>Opbevaring af dine personoplysninger</w:t>
      </w:r>
    </w:p>
    <w:p w14:paraId="16F98A45" w14:textId="1A12984A" w:rsidR="00FA26B7" w:rsidRDefault="007C0CB1" w:rsidP="00FF3769">
      <w:pPr>
        <w:pStyle w:val="Afsnitsnummerering2"/>
        <w:numPr>
          <w:ilvl w:val="0"/>
          <w:numId w:val="0"/>
        </w:numPr>
        <w:spacing w:after="0" w:line="240" w:lineRule="auto"/>
        <w:rPr>
          <w:rFonts w:ascii="DIF" w:hAnsi="DIF"/>
          <w:sz w:val="20"/>
          <w:szCs w:val="20"/>
        </w:rPr>
      </w:pPr>
      <w:r w:rsidRPr="00FF3769">
        <w:rPr>
          <w:rFonts w:ascii="DIF" w:hAnsi="DIF"/>
          <w:sz w:val="20"/>
          <w:szCs w:val="20"/>
        </w:rPr>
        <w:t xml:space="preserve">Vi vil opbevare dine personoplysninger </w:t>
      </w:r>
      <w:r w:rsidR="00F3678F" w:rsidRPr="00FF3769">
        <w:rPr>
          <w:rFonts w:ascii="DIF" w:hAnsi="DIF"/>
          <w:sz w:val="20"/>
          <w:szCs w:val="20"/>
        </w:rPr>
        <w:t>i overensstemmelse med</w:t>
      </w:r>
      <w:r w:rsidR="00E36BB3" w:rsidRPr="00FF3769">
        <w:rPr>
          <w:rFonts w:ascii="DIF" w:hAnsi="DIF"/>
          <w:sz w:val="20"/>
          <w:szCs w:val="20"/>
        </w:rPr>
        <w:t xml:space="preserve"> følgende kriterier</w:t>
      </w:r>
      <w:r w:rsidR="00F3678F" w:rsidRPr="00FF3769">
        <w:rPr>
          <w:rFonts w:ascii="DIF" w:hAnsi="DIF"/>
          <w:sz w:val="20"/>
          <w:szCs w:val="20"/>
        </w:rPr>
        <w:t>:</w:t>
      </w:r>
    </w:p>
    <w:p w14:paraId="6A4EB5EB" w14:textId="77777777" w:rsidR="00FA26B7" w:rsidRDefault="00FA26B7" w:rsidP="00FF3769">
      <w:pPr>
        <w:pStyle w:val="Afsnitsnummerering2"/>
        <w:numPr>
          <w:ilvl w:val="0"/>
          <w:numId w:val="0"/>
        </w:numPr>
        <w:spacing w:after="0" w:line="240" w:lineRule="auto"/>
        <w:rPr>
          <w:rFonts w:ascii="DIF" w:hAnsi="DIF"/>
          <w:sz w:val="20"/>
          <w:szCs w:val="20"/>
        </w:rPr>
      </w:pPr>
    </w:p>
    <w:p w14:paraId="56691FF4" w14:textId="19FBC203" w:rsidR="00FA26B7" w:rsidRDefault="00FA26B7" w:rsidP="00FF3769">
      <w:pPr>
        <w:pStyle w:val="Afsnitsnummerering2"/>
        <w:numPr>
          <w:ilvl w:val="0"/>
          <w:numId w:val="0"/>
        </w:numPr>
        <w:spacing w:after="0" w:line="240" w:lineRule="auto"/>
        <w:rPr>
          <w:rFonts w:ascii="DIF" w:hAnsi="DIF"/>
          <w:sz w:val="20"/>
          <w:szCs w:val="20"/>
        </w:rPr>
      </w:pPr>
      <w:r>
        <w:rPr>
          <w:rFonts w:ascii="DIF" w:hAnsi="DIF"/>
          <w:sz w:val="20"/>
          <w:szCs w:val="20"/>
        </w:rPr>
        <w:t>Medlemmer:</w:t>
      </w:r>
    </w:p>
    <w:p w14:paraId="18AC0398" w14:textId="67E39B62" w:rsidR="00FA26B7" w:rsidRDefault="00FA26B7" w:rsidP="00F4701C">
      <w:pPr>
        <w:pStyle w:val="Afsnitsnummerering2"/>
        <w:numPr>
          <w:ilvl w:val="0"/>
          <w:numId w:val="0"/>
        </w:numPr>
        <w:spacing w:after="0" w:line="240" w:lineRule="auto"/>
        <w:ind w:left="851" w:hanging="131"/>
        <w:rPr>
          <w:rFonts w:ascii="DIF" w:hAnsi="DIF"/>
          <w:sz w:val="20"/>
          <w:szCs w:val="20"/>
        </w:rPr>
      </w:pPr>
      <w:r>
        <w:rPr>
          <w:rFonts w:ascii="DIF" w:hAnsi="DIF"/>
          <w:sz w:val="20"/>
          <w:szCs w:val="20"/>
        </w:rPr>
        <w:t>Af praktiske og administrative hensyn opbevarer vi dine almindelige medlemsoplysninger i op til et år efter din udmeldelse af afdelingen</w:t>
      </w:r>
    </w:p>
    <w:p w14:paraId="21CCEC13" w14:textId="28D549F4" w:rsidR="00FA26B7" w:rsidRDefault="00FA26B7" w:rsidP="00FA26B7">
      <w:pPr>
        <w:pStyle w:val="Afsnitsnummerering2"/>
        <w:numPr>
          <w:ilvl w:val="0"/>
          <w:numId w:val="0"/>
        </w:numPr>
        <w:spacing w:after="0" w:line="240" w:lineRule="auto"/>
        <w:ind w:left="851" w:hanging="851"/>
        <w:rPr>
          <w:rFonts w:ascii="DIF" w:hAnsi="DIF"/>
          <w:sz w:val="20"/>
          <w:szCs w:val="20"/>
        </w:rPr>
      </w:pPr>
      <w:r>
        <w:rPr>
          <w:rFonts w:ascii="DIF" w:hAnsi="DIF"/>
          <w:sz w:val="20"/>
          <w:szCs w:val="20"/>
        </w:rPr>
        <w:t>Ulønnede ledere og trænere:</w:t>
      </w:r>
    </w:p>
    <w:p w14:paraId="4D8956D7" w14:textId="4802E206" w:rsidR="00FA26B7" w:rsidRPr="00F4701C" w:rsidRDefault="00FA26B7" w:rsidP="00F4701C">
      <w:pPr>
        <w:pStyle w:val="Listeafsnit"/>
        <w:spacing w:after="0" w:line="240" w:lineRule="auto"/>
        <w:rPr>
          <w:rFonts w:ascii="DIF" w:hAnsi="DIF"/>
          <w:sz w:val="20"/>
          <w:szCs w:val="20"/>
          <w:lang w:val="da-DK"/>
        </w:rPr>
      </w:pPr>
      <w:r w:rsidRPr="00FA26B7">
        <w:rPr>
          <w:rFonts w:ascii="DIF" w:hAnsi="DIF"/>
          <w:sz w:val="20"/>
          <w:szCs w:val="20"/>
          <w:lang w:val="da-DK"/>
        </w:rPr>
        <w:t>Af praktiske og administrative hensyn opbevarer vi dine almindelige medlemsoplysninger i op til et år efter din udmeldelse af afdelingen</w:t>
      </w:r>
    </w:p>
    <w:p w14:paraId="00114E28" w14:textId="3DAC63AF" w:rsidR="00FA26B7" w:rsidRDefault="00FA26B7" w:rsidP="00FA26B7">
      <w:pPr>
        <w:pStyle w:val="Afsnitsnummerering2"/>
        <w:numPr>
          <w:ilvl w:val="0"/>
          <w:numId w:val="0"/>
        </w:numPr>
        <w:spacing w:after="0" w:line="240" w:lineRule="auto"/>
        <w:ind w:left="851" w:hanging="851"/>
        <w:rPr>
          <w:rFonts w:ascii="DIF" w:hAnsi="DIF"/>
          <w:sz w:val="20"/>
          <w:szCs w:val="20"/>
        </w:rPr>
      </w:pPr>
      <w:r>
        <w:rPr>
          <w:rFonts w:ascii="DIF" w:hAnsi="DIF"/>
          <w:sz w:val="20"/>
          <w:szCs w:val="20"/>
        </w:rPr>
        <w:t>Lønnede ledere og trænere:</w:t>
      </w:r>
    </w:p>
    <w:p w14:paraId="32F00995" w14:textId="27215D87" w:rsidR="00FA26B7" w:rsidRDefault="00FA26B7" w:rsidP="00F4701C">
      <w:pPr>
        <w:pStyle w:val="Listeafsnit"/>
        <w:spacing w:after="0" w:line="240" w:lineRule="auto"/>
        <w:rPr>
          <w:rFonts w:ascii="DIF" w:hAnsi="DIF"/>
          <w:sz w:val="20"/>
          <w:szCs w:val="20"/>
          <w:lang w:val="da-DK"/>
        </w:rPr>
      </w:pPr>
      <w:r w:rsidRPr="00F4701C">
        <w:rPr>
          <w:rFonts w:ascii="DIF" w:hAnsi="DIF"/>
          <w:sz w:val="20"/>
          <w:szCs w:val="20"/>
          <w:lang w:val="da-DK"/>
        </w:rPr>
        <w:t>Vi vil opbevare dine</w:t>
      </w:r>
      <w:r w:rsidR="00F4701C">
        <w:rPr>
          <w:rFonts w:ascii="DIF" w:hAnsi="DIF"/>
          <w:sz w:val="20"/>
          <w:szCs w:val="20"/>
          <w:lang w:val="da-DK"/>
        </w:rPr>
        <w:t xml:space="preserve"> personoplysninger i en periode fra ophøret af dit virke og i overensstemmelse med følgende kriterier:</w:t>
      </w:r>
    </w:p>
    <w:p w14:paraId="08C0B6BB" w14:textId="3FADF010" w:rsidR="00F4701C" w:rsidRDefault="00F4701C" w:rsidP="00F4701C">
      <w:pPr>
        <w:pStyle w:val="Listeafsnit"/>
        <w:numPr>
          <w:ilvl w:val="0"/>
          <w:numId w:val="24"/>
        </w:numPr>
        <w:spacing w:after="0" w:line="240" w:lineRule="auto"/>
        <w:rPr>
          <w:rFonts w:ascii="DIF" w:hAnsi="DIF"/>
          <w:sz w:val="20"/>
          <w:szCs w:val="20"/>
          <w:lang w:val="da-DK"/>
        </w:rPr>
      </w:pPr>
      <w:r>
        <w:rPr>
          <w:rFonts w:ascii="DIF" w:hAnsi="DIF"/>
          <w:sz w:val="20"/>
          <w:szCs w:val="20"/>
          <w:lang w:val="da-DK"/>
        </w:rPr>
        <w:t>Bogføringsbilag, herunder f.eks. lønbilag, skal gemmes i 5 år fra udløbet af det regnskabsår, som bilaget drejer sig om</w:t>
      </w:r>
    </w:p>
    <w:p w14:paraId="0EDF7EF1" w14:textId="6966E3B0" w:rsidR="00F4701C" w:rsidRDefault="00F4701C" w:rsidP="00F4701C">
      <w:pPr>
        <w:pStyle w:val="Listeafsnit"/>
        <w:numPr>
          <w:ilvl w:val="0"/>
          <w:numId w:val="24"/>
        </w:numPr>
        <w:spacing w:after="0" w:line="240" w:lineRule="auto"/>
        <w:rPr>
          <w:rFonts w:ascii="DIF" w:hAnsi="DIF"/>
          <w:sz w:val="20"/>
          <w:szCs w:val="20"/>
          <w:lang w:val="da-DK"/>
        </w:rPr>
      </w:pPr>
      <w:r>
        <w:rPr>
          <w:rFonts w:ascii="DIF" w:hAnsi="DIF"/>
          <w:sz w:val="20"/>
          <w:szCs w:val="20"/>
          <w:lang w:val="da-DK"/>
        </w:rPr>
        <w:t>Andre relevante oplysninger til opfølgning og stillingtagen til eventuelle krav</w:t>
      </w:r>
    </w:p>
    <w:p w14:paraId="2B39CB3A" w14:textId="77777777" w:rsidR="00F4701C" w:rsidRDefault="00F4701C" w:rsidP="00F4701C">
      <w:pPr>
        <w:spacing w:after="0" w:line="240" w:lineRule="auto"/>
        <w:rPr>
          <w:rFonts w:ascii="DIF" w:hAnsi="DIF"/>
          <w:sz w:val="20"/>
          <w:szCs w:val="20"/>
          <w:lang w:val="da-DK"/>
        </w:rPr>
      </w:pPr>
    </w:p>
    <w:p w14:paraId="6716F233" w14:textId="76568895" w:rsidR="00F4701C" w:rsidRPr="00F4701C" w:rsidRDefault="00F4701C" w:rsidP="00F4701C">
      <w:pPr>
        <w:spacing w:after="0" w:line="240" w:lineRule="auto"/>
        <w:rPr>
          <w:rFonts w:ascii="DIF" w:hAnsi="DIF"/>
          <w:sz w:val="20"/>
          <w:szCs w:val="20"/>
          <w:lang w:val="da-DK"/>
        </w:rPr>
      </w:pPr>
      <w:r>
        <w:rPr>
          <w:rFonts w:ascii="DIF" w:hAnsi="DIF"/>
          <w:sz w:val="20"/>
          <w:szCs w:val="20"/>
          <w:lang w:val="da-DK"/>
        </w:rPr>
        <w:t>Vi opbevarer dog oplysninger på såvel medlemmer, ledere og trænere til statistik og lignende, så længe de har historisk værdi.</w:t>
      </w:r>
    </w:p>
    <w:p w14:paraId="4C5B16C1" w14:textId="77777777" w:rsidR="0023272B" w:rsidRPr="00FF3769" w:rsidRDefault="0023272B" w:rsidP="00FF3769">
      <w:pPr>
        <w:pStyle w:val="Afsnitsnummerering2"/>
        <w:numPr>
          <w:ilvl w:val="0"/>
          <w:numId w:val="0"/>
        </w:numPr>
        <w:spacing w:after="0" w:line="240" w:lineRule="auto"/>
        <w:ind w:left="851" w:hanging="851"/>
        <w:jc w:val="left"/>
        <w:rPr>
          <w:rFonts w:ascii="DIF" w:hAnsi="DIF"/>
          <w:sz w:val="20"/>
          <w:szCs w:val="20"/>
        </w:rPr>
      </w:pPr>
    </w:p>
    <w:p w14:paraId="34CAA2B5" w14:textId="77777777" w:rsidR="00026941" w:rsidRPr="00FF3769" w:rsidRDefault="00026941" w:rsidP="00FF3769">
      <w:pPr>
        <w:pStyle w:val="Afsnitsnummerering2"/>
        <w:numPr>
          <w:ilvl w:val="0"/>
          <w:numId w:val="0"/>
        </w:numPr>
        <w:spacing w:after="0" w:line="240" w:lineRule="auto"/>
        <w:rPr>
          <w:rFonts w:ascii="DIF" w:hAnsi="DIF"/>
          <w:sz w:val="20"/>
          <w:szCs w:val="20"/>
        </w:rPr>
      </w:pPr>
    </w:p>
    <w:p w14:paraId="34F97669" w14:textId="77777777" w:rsidR="007D1380" w:rsidRPr="00FF3769" w:rsidRDefault="007D1380" w:rsidP="00FF3769">
      <w:pPr>
        <w:pStyle w:val="Afsnitsnummerering2"/>
        <w:numPr>
          <w:ilvl w:val="0"/>
          <w:numId w:val="0"/>
        </w:numPr>
        <w:spacing w:after="0" w:line="240" w:lineRule="auto"/>
        <w:rPr>
          <w:rFonts w:ascii="DIF" w:hAnsi="DIF"/>
          <w:sz w:val="20"/>
          <w:szCs w:val="20"/>
        </w:rPr>
      </w:pPr>
    </w:p>
    <w:p w14:paraId="6140776E" w14:textId="77777777" w:rsidR="006C0DD7" w:rsidRPr="00FF3769" w:rsidRDefault="006C0DD7" w:rsidP="00FF3769">
      <w:pPr>
        <w:pStyle w:val="Overskrift1"/>
        <w:numPr>
          <w:ilvl w:val="0"/>
          <w:numId w:val="0"/>
        </w:numPr>
        <w:spacing w:after="0" w:line="240" w:lineRule="auto"/>
        <w:ind w:left="851" w:hanging="851"/>
        <w:rPr>
          <w:rFonts w:ascii="DIF" w:hAnsi="DIF"/>
          <w:sz w:val="20"/>
          <w:szCs w:val="20"/>
        </w:rPr>
      </w:pPr>
      <w:r w:rsidRPr="00FF3769">
        <w:rPr>
          <w:rFonts w:ascii="DIF" w:hAnsi="DIF"/>
          <w:sz w:val="20"/>
          <w:szCs w:val="20"/>
        </w:rPr>
        <w:t>Dine rettigheder</w:t>
      </w:r>
    </w:p>
    <w:p w14:paraId="01329646" w14:textId="77777777" w:rsidR="006C0DD7" w:rsidRPr="00FF3769" w:rsidRDefault="00112848" w:rsidP="00FF3769">
      <w:pPr>
        <w:pStyle w:val="Afsnitsnummerering2"/>
        <w:numPr>
          <w:ilvl w:val="0"/>
          <w:numId w:val="0"/>
        </w:numPr>
        <w:spacing w:after="0" w:line="240" w:lineRule="auto"/>
        <w:rPr>
          <w:rFonts w:ascii="DIF" w:hAnsi="DIF"/>
          <w:sz w:val="20"/>
          <w:szCs w:val="20"/>
        </w:rPr>
      </w:pPr>
      <w:r w:rsidRPr="00FF3769">
        <w:rPr>
          <w:rFonts w:ascii="DIF" w:hAnsi="DIF"/>
          <w:sz w:val="20"/>
          <w:szCs w:val="20"/>
        </w:rPr>
        <w:t xml:space="preserve">Du har </w:t>
      </w:r>
      <w:r w:rsidR="006C0DD7" w:rsidRPr="00FF3769">
        <w:rPr>
          <w:rFonts w:ascii="DIF" w:hAnsi="DIF"/>
          <w:sz w:val="20"/>
          <w:szCs w:val="20"/>
        </w:rPr>
        <w:t>følgende rettigheder:</w:t>
      </w:r>
    </w:p>
    <w:p w14:paraId="0CBBB0B5" w14:textId="77777777" w:rsidR="006C0DD7" w:rsidRPr="00FF3769" w:rsidRDefault="006E73E2" w:rsidP="00FF3769">
      <w:pPr>
        <w:pStyle w:val="Afsnitsnummerering2"/>
        <w:numPr>
          <w:ilvl w:val="0"/>
          <w:numId w:val="12"/>
        </w:numPr>
        <w:spacing w:after="0" w:line="240" w:lineRule="auto"/>
        <w:rPr>
          <w:rFonts w:ascii="DIF" w:hAnsi="DIF"/>
          <w:sz w:val="20"/>
          <w:szCs w:val="20"/>
        </w:rPr>
      </w:pPr>
      <w:r w:rsidRPr="00FF3769">
        <w:rPr>
          <w:rFonts w:ascii="DIF" w:hAnsi="DIF"/>
          <w:sz w:val="20"/>
          <w:szCs w:val="20"/>
        </w:rPr>
        <w:t>Du har ret</w:t>
      </w:r>
      <w:r w:rsidR="006C0DD7" w:rsidRPr="00FF3769">
        <w:rPr>
          <w:rFonts w:ascii="DIF" w:hAnsi="DIF"/>
          <w:sz w:val="20"/>
          <w:szCs w:val="20"/>
        </w:rPr>
        <w:t xml:space="preserve"> til at anmode om indsigt</w:t>
      </w:r>
      <w:r w:rsidR="005A51C0" w:rsidRPr="00FF3769">
        <w:rPr>
          <w:rFonts w:ascii="DIF" w:hAnsi="DIF"/>
          <w:sz w:val="20"/>
          <w:szCs w:val="20"/>
        </w:rPr>
        <w:t>,</w:t>
      </w:r>
      <w:r w:rsidR="002B71A1" w:rsidRPr="00FF3769">
        <w:rPr>
          <w:rFonts w:ascii="DIF" w:hAnsi="DIF"/>
          <w:sz w:val="20"/>
          <w:szCs w:val="20"/>
        </w:rPr>
        <w:t xml:space="preserve"> </w:t>
      </w:r>
      <w:r w:rsidR="006C0DD7" w:rsidRPr="00FF3769">
        <w:rPr>
          <w:rFonts w:ascii="DIF" w:hAnsi="DIF"/>
          <w:sz w:val="20"/>
          <w:szCs w:val="20"/>
        </w:rPr>
        <w:t>berigtigelse eller sletning af dine personoplysninger.</w:t>
      </w:r>
    </w:p>
    <w:p w14:paraId="1776C8DA" w14:textId="77777777" w:rsidR="006C0DD7" w:rsidRPr="00FF3769" w:rsidRDefault="006E73E2" w:rsidP="00FF3769">
      <w:pPr>
        <w:pStyle w:val="Afsnitsnummerering2"/>
        <w:numPr>
          <w:ilvl w:val="0"/>
          <w:numId w:val="12"/>
        </w:numPr>
        <w:spacing w:after="0" w:line="240" w:lineRule="auto"/>
        <w:rPr>
          <w:rFonts w:ascii="DIF" w:hAnsi="DIF"/>
          <w:sz w:val="20"/>
          <w:szCs w:val="20"/>
        </w:rPr>
      </w:pPr>
      <w:r w:rsidRPr="00FF3769">
        <w:rPr>
          <w:rFonts w:ascii="DIF" w:hAnsi="DIF"/>
          <w:sz w:val="20"/>
          <w:szCs w:val="20"/>
        </w:rPr>
        <w:t>Du har også ret</w:t>
      </w:r>
      <w:r w:rsidR="006C0DD7" w:rsidRPr="00FF3769">
        <w:rPr>
          <w:rFonts w:ascii="DIF" w:hAnsi="DIF"/>
          <w:sz w:val="20"/>
          <w:szCs w:val="20"/>
        </w:rPr>
        <w:t xml:space="preserve"> til at modsætte dig behandlingen af dine personoplysninger og få behandlingen af dine personoplysninger begrænset.</w:t>
      </w:r>
    </w:p>
    <w:p w14:paraId="430421E8" w14:textId="4E6189EC" w:rsidR="007371D7" w:rsidRPr="00FF3769" w:rsidRDefault="007371D7" w:rsidP="00FF3769">
      <w:pPr>
        <w:pStyle w:val="Afsnitsnummerering2"/>
        <w:numPr>
          <w:ilvl w:val="0"/>
          <w:numId w:val="12"/>
        </w:numPr>
        <w:spacing w:after="0" w:line="240" w:lineRule="auto"/>
        <w:rPr>
          <w:rFonts w:ascii="DIF" w:hAnsi="DIF"/>
          <w:sz w:val="20"/>
          <w:szCs w:val="20"/>
        </w:rPr>
      </w:pPr>
      <w:r w:rsidRPr="00FF3769">
        <w:rPr>
          <w:rFonts w:ascii="DIF" w:hAnsi="DIF"/>
          <w:sz w:val="20"/>
          <w:szCs w:val="20"/>
        </w:rPr>
        <w:t>Særligt har du en ubetinget ret til at modsætte dig behandling af dine personoplysninger til brug for direkte markedsføring</w:t>
      </w:r>
      <w:r w:rsidR="00F3678F" w:rsidRPr="00FF3769">
        <w:rPr>
          <w:rFonts w:ascii="DIF" w:hAnsi="DIF"/>
          <w:sz w:val="20"/>
          <w:szCs w:val="20"/>
        </w:rPr>
        <w:t>.</w:t>
      </w:r>
    </w:p>
    <w:p w14:paraId="1095A726" w14:textId="3CC2EA2F" w:rsidR="006C0DD7" w:rsidRPr="00FF3769" w:rsidRDefault="006E73E2" w:rsidP="00FF3769">
      <w:pPr>
        <w:pStyle w:val="Afsnitsnummerering2"/>
        <w:numPr>
          <w:ilvl w:val="0"/>
          <w:numId w:val="12"/>
        </w:numPr>
        <w:spacing w:after="0" w:line="240" w:lineRule="auto"/>
        <w:rPr>
          <w:rFonts w:ascii="DIF" w:hAnsi="DIF"/>
          <w:sz w:val="20"/>
          <w:szCs w:val="20"/>
        </w:rPr>
      </w:pPr>
      <w:r w:rsidRPr="00FF3769">
        <w:rPr>
          <w:rFonts w:ascii="DIF" w:hAnsi="DIF"/>
          <w:sz w:val="20"/>
          <w:szCs w:val="20"/>
        </w:rPr>
        <w:t xml:space="preserve">Hvis behandlingen af dine personoplysninger er baseret på dit samtykke, har du ret til at tilbagekalde dit samtykke til enhver tid. </w:t>
      </w:r>
      <w:r w:rsidR="00E36BB3" w:rsidRPr="00FF3769">
        <w:rPr>
          <w:rFonts w:ascii="DIF" w:hAnsi="DIF"/>
          <w:sz w:val="20"/>
          <w:szCs w:val="20"/>
        </w:rPr>
        <w:t>For at ti</w:t>
      </w:r>
      <w:r w:rsidR="00F4701C">
        <w:rPr>
          <w:rFonts w:ascii="DIF" w:hAnsi="DIF"/>
          <w:sz w:val="20"/>
          <w:szCs w:val="20"/>
        </w:rPr>
        <w:t>lbagekalde dit samtykke kan du sende en e-mail til afdelingens formand.</w:t>
      </w:r>
    </w:p>
    <w:p w14:paraId="583A2123" w14:textId="77777777" w:rsidR="007D1380" w:rsidRPr="00FF3769" w:rsidRDefault="006E73E2" w:rsidP="00FF3769">
      <w:pPr>
        <w:pStyle w:val="Afsnitsnummerering2"/>
        <w:numPr>
          <w:ilvl w:val="0"/>
          <w:numId w:val="12"/>
        </w:numPr>
        <w:spacing w:after="0" w:line="240" w:lineRule="auto"/>
        <w:rPr>
          <w:rFonts w:ascii="DIF" w:hAnsi="DIF"/>
          <w:sz w:val="20"/>
          <w:szCs w:val="20"/>
        </w:rPr>
      </w:pPr>
      <w:r w:rsidRPr="00FF3769">
        <w:rPr>
          <w:rFonts w:ascii="DIF" w:hAnsi="DIF"/>
          <w:sz w:val="20"/>
          <w:szCs w:val="20"/>
        </w:rPr>
        <w:t>Du har ret til at modtage d</w:t>
      </w:r>
      <w:r w:rsidR="005A51C0" w:rsidRPr="00FF3769">
        <w:rPr>
          <w:rFonts w:ascii="DIF" w:hAnsi="DIF"/>
          <w:sz w:val="20"/>
          <w:szCs w:val="20"/>
        </w:rPr>
        <w:t>e</w:t>
      </w:r>
      <w:r w:rsidRPr="00FF3769">
        <w:rPr>
          <w:rFonts w:ascii="DIF" w:hAnsi="DIF"/>
          <w:sz w:val="20"/>
          <w:szCs w:val="20"/>
        </w:rPr>
        <w:t xml:space="preserve"> personoplysninger</w:t>
      </w:r>
      <w:r w:rsidR="005A51C0" w:rsidRPr="00FF3769">
        <w:rPr>
          <w:rFonts w:ascii="DIF" w:hAnsi="DIF"/>
          <w:sz w:val="20"/>
          <w:szCs w:val="20"/>
        </w:rPr>
        <w:t>, som du selv har afgivet,</w:t>
      </w:r>
      <w:r w:rsidRPr="00FF3769">
        <w:rPr>
          <w:rFonts w:ascii="DIF" w:hAnsi="DIF"/>
          <w:sz w:val="20"/>
          <w:szCs w:val="20"/>
        </w:rPr>
        <w:t xml:space="preserve"> i et struktureret, almindeligt anvendt og maskinlæsbart format (</w:t>
      </w:r>
      <w:proofErr w:type="spellStart"/>
      <w:r w:rsidRPr="00FF3769">
        <w:rPr>
          <w:rFonts w:ascii="DIF" w:hAnsi="DIF"/>
          <w:sz w:val="20"/>
          <w:szCs w:val="20"/>
        </w:rPr>
        <w:t>dataportabilitet</w:t>
      </w:r>
      <w:proofErr w:type="spellEnd"/>
      <w:r w:rsidRPr="00FF3769">
        <w:rPr>
          <w:rFonts w:ascii="DIF" w:hAnsi="DIF"/>
          <w:sz w:val="20"/>
          <w:szCs w:val="20"/>
        </w:rPr>
        <w:t xml:space="preserve">). </w:t>
      </w:r>
    </w:p>
    <w:p w14:paraId="49162EBB" w14:textId="77777777" w:rsidR="007D1380" w:rsidRPr="00FF3769" w:rsidRDefault="007D1380" w:rsidP="00FF3769">
      <w:pPr>
        <w:pStyle w:val="Afsnitsnummerering2"/>
        <w:numPr>
          <w:ilvl w:val="0"/>
          <w:numId w:val="12"/>
        </w:numPr>
        <w:spacing w:after="0" w:line="240" w:lineRule="auto"/>
        <w:rPr>
          <w:rFonts w:ascii="DIF" w:hAnsi="DIF"/>
          <w:sz w:val="20"/>
          <w:szCs w:val="20"/>
        </w:rPr>
      </w:pPr>
      <w:r w:rsidRPr="00FF3769">
        <w:rPr>
          <w:rFonts w:ascii="DIF" w:hAnsi="DIF"/>
          <w:sz w:val="20"/>
          <w:szCs w:val="20"/>
        </w:rPr>
        <w:t>Du kan altid indgive en klage til en databeskyttelsestilsynsmyndighed, f.eks. Datatilsynet.</w:t>
      </w:r>
    </w:p>
    <w:p w14:paraId="000BFBAD" w14:textId="77777777" w:rsidR="00F3678F" w:rsidRPr="00FF3769" w:rsidRDefault="00F3678F" w:rsidP="00FF3769">
      <w:pPr>
        <w:pStyle w:val="Afsnitsnummerering2"/>
        <w:numPr>
          <w:ilvl w:val="0"/>
          <w:numId w:val="0"/>
        </w:numPr>
        <w:spacing w:after="0" w:line="240" w:lineRule="auto"/>
        <w:ind w:left="851" w:hanging="851"/>
        <w:rPr>
          <w:rFonts w:ascii="DIF" w:hAnsi="DIF"/>
          <w:sz w:val="20"/>
          <w:szCs w:val="20"/>
        </w:rPr>
      </w:pPr>
    </w:p>
    <w:p w14:paraId="730B8ECD" w14:textId="5CB68B40" w:rsidR="006E73E2" w:rsidRPr="00FF3769" w:rsidRDefault="002A0DE2" w:rsidP="00FF3769">
      <w:pPr>
        <w:pStyle w:val="Afsnitsnummerering2"/>
        <w:numPr>
          <w:ilvl w:val="0"/>
          <w:numId w:val="0"/>
        </w:numPr>
        <w:spacing w:after="0" w:line="240" w:lineRule="auto"/>
        <w:rPr>
          <w:rFonts w:ascii="DIF" w:hAnsi="DIF"/>
          <w:sz w:val="20"/>
          <w:szCs w:val="20"/>
        </w:rPr>
      </w:pPr>
      <w:r w:rsidRPr="00FF3769">
        <w:rPr>
          <w:rFonts w:ascii="DIF" w:hAnsi="DIF"/>
          <w:sz w:val="20"/>
          <w:szCs w:val="20"/>
        </w:rPr>
        <w:t>Du kan gøre brug af dine</w:t>
      </w:r>
      <w:r w:rsidR="00E36BB3" w:rsidRPr="00FF3769">
        <w:rPr>
          <w:rFonts w:ascii="DIF" w:hAnsi="DIF"/>
          <w:sz w:val="20"/>
          <w:szCs w:val="20"/>
        </w:rPr>
        <w:t xml:space="preserve"> rettigheder </w:t>
      </w:r>
      <w:r w:rsidRPr="00FF3769">
        <w:rPr>
          <w:rFonts w:ascii="DIF" w:hAnsi="DIF"/>
          <w:sz w:val="20"/>
          <w:szCs w:val="20"/>
        </w:rPr>
        <w:t>ved at</w:t>
      </w:r>
      <w:r w:rsidR="00F4701C">
        <w:rPr>
          <w:rFonts w:ascii="DIF" w:hAnsi="DIF"/>
          <w:sz w:val="20"/>
          <w:szCs w:val="20"/>
        </w:rPr>
        <w:t xml:space="preserve"> sende en e-mail til afdelingens formand</w:t>
      </w:r>
      <w:r w:rsidRPr="00FF3769">
        <w:rPr>
          <w:rFonts w:ascii="DIF" w:hAnsi="DIF"/>
          <w:sz w:val="20"/>
          <w:szCs w:val="20"/>
        </w:rPr>
        <w:t>.</w:t>
      </w:r>
    </w:p>
    <w:p w14:paraId="1D724AA2" w14:textId="77777777" w:rsidR="006E73E2" w:rsidRPr="00FF3769" w:rsidRDefault="006E73E2" w:rsidP="00FF3769">
      <w:pPr>
        <w:pStyle w:val="Afsnitsnummerering2"/>
        <w:numPr>
          <w:ilvl w:val="0"/>
          <w:numId w:val="0"/>
        </w:numPr>
        <w:spacing w:after="0" w:line="240" w:lineRule="auto"/>
        <w:rPr>
          <w:rFonts w:ascii="DIF" w:hAnsi="DIF"/>
          <w:sz w:val="20"/>
          <w:szCs w:val="20"/>
        </w:rPr>
      </w:pPr>
      <w:r w:rsidRPr="00FF3769">
        <w:rPr>
          <w:rFonts w:ascii="DIF" w:hAnsi="DIF"/>
          <w:sz w:val="20"/>
          <w:szCs w:val="20"/>
        </w:rPr>
        <w:t xml:space="preserve">Der kan være betingelser eller begrænsninger til disse rettigheder. Det er derfor ikke sikkert, at du f.eks. har ret til </w:t>
      </w:r>
      <w:proofErr w:type="spellStart"/>
      <w:r w:rsidRPr="00FF3769">
        <w:rPr>
          <w:rFonts w:ascii="DIF" w:hAnsi="DIF"/>
          <w:sz w:val="20"/>
          <w:szCs w:val="20"/>
        </w:rPr>
        <w:t>dataportabilitet</w:t>
      </w:r>
      <w:proofErr w:type="spellEnd"/>
      <w:r w:rsidRPr="00FF3769">
        <w:rPr>
          <w:rFonts w:ascii="DIF" w:hAnsi="DIF"/>
          <w:sz w:val="20"/>
          <w:szCs w:val="20"/>
        </w:rPr>
        <w:t xml:space="preserve"> i det konkrete tilfælde - dette afhænger af de konkrete omstændigheder i forbindelse med behandlingsaktiviteterne.</w:t>
      </w:r>
    </w:p>
    <w:p w14:paraId="44A5DB94" w14:textId="77777777" w:rsidR="006E73E2" w:rsidRPr="00FF3769" w:rsidRDefault="006E73E2" w:rsidP="00FF3769">
      <w:pPr>
        <w:pStyle w:val="Afsnitsnummerering2"/>
        <w:numPr>
          <w:ilvl w:val="0"/>
          <w:numId w:val="0"/>
        </w:numPr>
        <w:spacing w:after="0" w:line="240" w:lineRule="auto"/>
        <w:rPr>
          <w:rFonts w:ascii="DIF" w:hAnsi="DIF"/>
          <w:sz w:val="20"/>
          <w:szCs w:val="20"/>
        </w:rPr>
      </w:pPr>
    </w:p>
    <w:p w14:paraId="3BDE4AE8" w14:textId="00910C6F" w:rsidR="006C0DD7" w:rsidRPr="00FF3769" w:rsidRDefault="002F7372" w:rsidP="00FF3769">
      <w:pPr>
        <w:pStyle w:val="Afsnitsnummerering2"/>
        <w:numPr>
          <w:ilvl w:val="0"/>
          <w:numId w:val="0"/>
        </w:numPr>
        <w:spacing w:after="0" w:line="240" w:lineRule="auto"/>
        <w:rPr>
          <w:rFonts w:ascii="DIF" w:hAnsi="DIF"/>
          <w:sz w:val="20"/>
          <w:szCs w:val="20"/>
        </w:rPr>
      </w:pPr>
      <w:r w:rsidRPr="00253B88">
        <w:rPr>
          <w:rFonts w:ascii="DIF" w:hAnsi="DIF"/>
          <w:sz w:val="20"/>
          <w:szCs w:val="20"/>
        </w:rPr>
        <w:t>Vedtaget af Rishøj IF Badmintons bestyrelse d.</w:t>
      </w:r>
      <w:r w:rsidR="00253B88">
        <w:rPr>
          <w:rFonts w:ascii="DIF" w:hAnsi="DIF"/>
          <w:sz w:val="20"/>
          <w:szCs w:val="20"/>
        </w:rPr>
        <w:t xml:space="preserve"> 3/6 2018</w:t>
      </w:r>
      <w:r>
        <w:rPr>
          <w:rFonts w:ascii="DIF" w:hAnsi="DIF"/>
          <w:sz w:val="20"/>
          <w:szCs w:val="20"/>
        </w:rPr>
        <w:t xml:space="preserve"> </w:t>
      </w:r>
    </w:p>
    <w:sectPr w:rsidR="006C0DD7" w:rsidRPr="00FF3769" w:rsidSect="002F7372">
      <w:headerReference w:type="even" r:id="rId11"/>
      <w:headerReference w:type="default" r:id="rId12"/>
      <w:footerReference w:type="even" r:id="rId13"/>
      <w:footerReference w:type="default" r:id="rId14"/>
      <w:headerReference w:type="first" r:id="rId15"/>
      <w:footerReference w:type="first" r:id="rId16"/>
      <w:pgSz w:w="11907" w:h="16840" w:code="9"/>
      <w:pgMar w:top="2155" w:right="1418" w:bottom="1134" w:left="1418"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81100" w14:textId="77777777" w:rsidR="00541B90" w:rsidRDefault="00541B90" w:rsidP="00C80944">
      <w:pPr>
        <w:spacing w:after="0" w:line="240" w:lineRule="auto"/>
      </w:pPr>
      <w:r>
        <w:separator/>
      </w:r>
    </w:p>
  </w:endnote>
  <w:endnote w:type="continuationSeparator" w:id="0">
    <w:p w14:paraId="15BF6021" w14:textId="77777777" w:rsidR="00541B90" w:rsidRDefault="00541B90" w:rsidP="00C8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IF">
    <w:altName w:val="Times New Roman"/>
    <w:charset w:val="00"/>
    <w:family w:val="auto"/>
    <w:pitch w:val="variable"/>
    <w:sig w:usb0="00000001" w:usb1="00000062"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0D3F" w14:textId="77777777" w:rsidR="00753B41" w:rsidRDefault="00753B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48650"/>
      <w:docPartObj>
        <w:docPartGallery w:val="Page Numbers (Bottom of Page)"/>
        <w:docPartUnique/>
      </w:docPartObj>
    </w:sdtPr>
    <w:sdtEndPr>
      <w:rPr>
        <w:noProof/>
      </w:rPr>
    </w:sdtEndPr>
    <w:sdtContent>
      <w:p w14:paraId="003C89F2" w14:textId="5FD9D5D7" w:rsidR="00D40463" w:rsidRDefault="00D40463">
        <w:pPr>
          <w:jc w:val="center"/>
        </w:pPr>
        <w:r>
          <w:fldChar w:fldCharType="begin"/>
        </w:r>
        <w:r>
          <w:instrText xml:space="preserve"> PAGE   \* MERGEFORMAT </w:instrText>
        </w:r>
        <w:r>
          <w:fldChar w:fldCharType="separate"/>
        </w:r>
        <w:r w:rsidR="00F4701C">
          <w:rPr>
            <w:noProof/>
          </w:rPr>
          <w:t>2</w:t>
        </w:r>
        <w:r>
          <w:rPr>
            <w:noProof/>
          </w:rPr>
          <w:fldChar w:fldCharType="end"/>
        </w:r>
      </w:p>
    </w:sdtContent>
  </w:sdt>
  <w:p w14:paraId="2D84AB75" w14:textId="77777777" w:rsidR="00D40463" w:rsidRDefault="00D404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A1F4" w14:textId="77777777" w:rsidR="00753B41" w:rsidRDefault="00753B4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93B1A" w14:textId="77777777" w:rsidR="00541B90" w:rsidRDefault="00541B90" w:rsidP="00C80944">
      <w:pPr>
        <w:spacing w:after="0" w:line="240" w:lineRule="auto"/>
      </w:pPr>
      <w:r>
        <w:separator/>
      </w:r>
    </w:p>
  </w:footnote>
  <w:footnote w:type="continuationSeparator" w:id="0">
    <w:p w14:paraId="3DA9319D" w14:textId="77777777" w:rsidR="00541B90" w:rsidRDefault="00541B90" w:rsidP="00C80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2D14" w14:textId="77777777" w:rsidR="0094305F" w:rsidRDefault="009430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30DD" w14:textId="77777777" w:rsidR="00753B41" w:rsidRDefault="00753B4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DE7D" w14:textId="7F70EA5A" w:rsidR="00753B41" w:rsidRDefault="00753B4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47D6"/>
    <w:multiLevelType w:val="hybridMultilevel"/>
    <w:tmpl w:val="5C246B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266125"/>
    <w:multiLevelType w:val="hybridMultilevel"/>
    <w:tmpl w:val="2418062E"/>
    <w:lvl w:ilvl="0" w:tplc="C7547E7E">
      <w:numFmt w:val="bullet"/>
      <w:pStyle w:val="Opstillingmedbullet"/>
      <w:lvlText w:val=""/>
      <w:lvlJc w:val="left"/>
      <w:pPr>
        <w:ind w:left="2358" w:hanging="360"/>
      </w:pPr>
      <w:rPr>
        <w:rFonts w:ascii="Wingdings" w:hAnsi="Wingdings" w:cstheme="minorBidi" w:hint="default"/>
        <w:sz w:val="18"/>
      </w:rPr>
    </w:lvl>
    <w:lvl w:ilvl="1" w:tplc="04060003" w:tentative="1">
      <w:start w:val="1"/>
      <w:numFmt w:val="bullet"/>
      <w:lvlText w:val="o"/>
      <w:lvlJc w:val="left"/>
      <w:pPr>
        <w:ind w:left="3078" w:hanging="360"/>
      </w:pPr>
      <w:rPr>
        <w:rFonts w:ascii="Courier New" w:hAnsi="Courier New" w:cs="Courier New" w:hint="default"/>
      </w:rPr>
    </w:lvl>
    <w:lvl w:ilvl="2" w:tplc="04060005" w:tentative="1">
      <w:start w:val="1"/>
      <w:numFmt w:val="bullet"/>
      <w:lvlText w:val=""/>
      <w:lvlJc w:val="left"/>
      <w:pPr>
        <w:ind w:left="3798" w:hanging="360"/>
      </w:pPr>
      <w:rPr>
        <w:rFonts w:ascii="Wingdings" w:hAnsi="Wingdings" w:hint="default"/>
      </w:rPr>
    </w:lvl>
    <w:lvl w:ilvl="3" w:tplc="04060001" w:tentative="1">
      <w:start w:val="1"/>
      <w:numFmt w:val="bullet"/>
      <w:lvlText w:val=""/>
      <w:lvlJc w:val="left"/>
      <w:pPr>
        <w:ind w:left="4518" w:hanging="360"/>
      </w:pPr>
      <w:rPr>
        <w:rFonts w:ascii="Symbol" w:hAnsi="Symbol" w:hint="default"/>
      </w:rPr>
    </w:lvl>
    <w:lvl w:ilvl="4" w:tplc="04060003" w:tentative="1">
      <w:start w:val="1"/>
      <w:numFmt w:val="bullet"/>
      <w:lvlText w:val="o"/>
      <w:lvlJc w:val="left"/>
      <w:pPr>
        <w:ind w:left="5238" w:hanging="360"/>
      </w:pPr>
      <w:rPr>
        <w:rFonts w:ascii="Courier New" w:hAnsi="Courier New" w:cs="Courier New" w:hint="default"/>
      </w:rPr>
    </w:lvl>
    <w:lvl w:ilvl="5" w:tplc="04060005" w:tentative="1">
      <w:start w:val="1"/>
      <w:numFmt w:val="bullet"/>
      <w:lvlText w:val=""/>
      <w:lvlJc w:val="left"/>
      <w:pPr>
        <w:ind w:left="5958" w:hanging="360"/>
      </w:pPr>
      <w:rPr>
        <w:rFonts w:ascii="Wingdings" w:hAnsi="Wingdings" w:hint="default"/>
      </w:rPr>
    </w:lvl>
    <w:lvl w:ilvl="6" w:tplc="04060001" w:tentative="1">
      <w:start w:val="1"/>
      <w:numFmt w:val="bullet"/>
      <w:lvlText w:val=""/>
      <w:lvlJc w:val="left"/>
      <w:pPr>
        <w:ind w:left="6678" w:hanging="360"/>
      </w:pPr>
      <w:rPr>
        <w:rFonts w:ascii="Symbol" w:hAnsi="Symbol" w:hint="default"/>
      </w:rPr>
    </w:lvl>
    <w:lvl w:ilvl="7" w:tplc="04060003" w:tentative="1">
      <w:start w:val="1"/>
      <w:numFmt w:val="bullet"/>
      <w:lvlText w:val="o"/>
      <w:lvlJc w:val="left"/>
      <w:pPr>
        <w:ind w:left="7398" w:hanging="360"/>
      </w:pPr>
      <w:rPr>
        <w:rFonts w:ascii="Courier New" w:hAnsi="Courier New" w:cs="Courier New" w:hint="default"/>
      </w:rPr>
    </w:lvl>
    <w:lvl w:ilvl="8" w:tplc="04060005" w:tentative="1">
      <w:start w:val="1"/>
      <w:numFmt w:val="bullet"/>
      <w:lvlText w:val=""/>
      <w:lvlJc w:val="left"/>
      <w:pPr>
        <w:ind w:left="8118" w:hanging="360"/>
      </w:pPr>
      <w:rPr>
        <w:rFonts w:ascii="Wingdings" w:hAnsi="Wingdings" w:hint="default"/>
      </w:rPr>
    </w:lvl>
  </w:abstractNum>
  <w:abstractNum w:abstractNumId="2" w15:restartNumberingAfterBreak="0">
    <w:nsid w:val="075B63C7"/>
    <w:multiLevelType w:val="hybridMultilevel"/>
    <w:tmpl w:val="9E14D8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6B3130"/>
    <w:multiLevelType w:val="multilevel"/>
    <w:tmpl w:val="7152D3D4"/>
    <w:lvl w:ilvl="0">
      <w:start w:val="1"/>
      <w:numFmt w:val="none"/>
      <w:pStyle w:val="Opstillingmedat"/>
      <w:lvlText w:val="at"/>
      <w:lvlJc w:val="left"/>
      <w:pPr>
        <w:tabs>
          <w:tab w:val="num" w:pos="4381"/>
        </w:tabs>
        <w:ind w:left="4948" w:hanging="567"/>
      </w:pPr>
      <w:rPr>
        <w:rFonts w:hint="default"/>
        <w:u w:val="single"/>
      </w:rPr>
    </w:lvl>
    <w:lvl w:ilvl="1">
      <w:start w:val="1"/>
      <w:numFmt w:val="bullet"/>
      <w:pStyle w:val="Opstillingmed-"/>
      <w:lvlText w:val=""/>
      <w:lvlJc w:val="left"/>
      <w:pPr>
        <w:tabs>
          <w:tab w:val="num" w:pos="4381"/>
        </w:tabs>
        <w:ind w:left="4948" w:hanging="567"/>
      </w:pPr>
      <w:rPr>
        <w:rFonts w:ascii="Symbol" w:hAnsi="Symbol" w:hint="default"/>
      </w:rPr>
    </w:lvl>
    <w:lvl w:ilvl="2">
      <w:start w:val="1"/>
      <w:numFmt w:val="bullet"/>
      <w:lvlText w:val=""/>
      <w:lvlJc w:val="left"/>
      <w:pPr>
        <w:tabs>
          <w:tab w:val="num" w:pos="4381"/>
        </w:tabs>
        <w:ind w:left="4948" w:hanging="567"/>
      </w:pPr>
      <w:rPr>
        <w:rFonts w:ascii="Wingdings" w:hAnsi="Wingdings" w:hint="default"/>
      </w:rPr>
    </w:lvl>
    <w:lvl w:ilvl="3">
      <w:start w:val="1"/>
      <w:numFmt w:val="bullet"/>
      <w:lvlText w:val=""/>
      <w:lvlJc w:val="left"/>
      <w:pPr>
        <w:tabs>
          <w:tab w:val="num" w:pos="4381"/>
        </w:tabs>
        <w:ind w:left="4948" w:hanging="567"/>
      </w:pPr>
      <w:rPr>
        <w:rFonts w:ascii="Symbol" w:hAnsi="Symbol" w:hint="default"/>
      </w:rPr>
    </w:lvl>
    <w:lvl w:ilvl="4">
      <w:start w:val="1"/>
      <w:numFmt w:val="bullet"/>
      <w:lvlText w:val=""/>
      <w:lvlJc w:val="left"/>
      <w:pPr>
        <w:tabs>
          <w:tab w:val="num" w:pos="4381"/>
        </w:tabs>
        <w:ind w:left="4948" w:hanging="567"/>
      </w:pPr>
      <w:rPr>
        <w:rFonts w:ascii="Symbol" w:hAnsi="Symbol" w:hint="default"/>
      </w:rPr>
    </w:lvl>
    <w:lvl w:ilvl="5">
      <w:start w:val="1"/>
      <w:numFmt w:val="bullet"/>
      <w:lvlText w:val=""/>
      <w:lvlJc w:val="left"/>
      <w:pPr>
        <w:tabs>
          <w:tab w:val="num" w:pos="4381"/>
        </w:tabs>
        <w:ind w:left="4948" w:hanging="567"/>
      </w:pPr>
      <w:rPr>
        <w:rFonts w:ascii="Wingdings" w:hAnsi="Wingdings" w:hint="default"/>
      </w:rPr>
    </w:lvl>
    <w:lvl w:ilvl="6">
      <w:start w:val="1"/>
      <w:numFmt w:val="bullet"/>
      <w:lvlText w:val=""/>
      <w:lvlJc w:val="left"/>
      <w:pPr>
        <w:tabs>
          <w:tab w:val="num" w:pos="4381"/>
        </w:tabs>
        <w:ind w:left="4948" w:hanging="567"/>
      </w:pPr>
      <w:rPr>
        <w:rFonts w:ascii="Wingdings" w:hAnsi="Wingdings" w:hint="default"/>
      </w:rPr>
    </w:lvl>
    <w:lvl w:ilvl="7">
      <w:start w:val="1"/>
      <w:numFmt w:val="bullet"/>
      <w:lvlText w:val=""/>
      <w:lvlJc w:val="left"/>
      <w:pPr>
        <w:tabs>
          <w:tab w:val="num" w:pos="4381"/>
        </w:tabs>
        <w:ind w:left="4948" w:hanging="567"/>
      </w:pPr>
      <w:rPr>
        <w:rFonts w:ascii="Symbol" w:hAnsi="Symbol" w:hint="default"/>
      </w:rPr>
    </w:lvl>
    <w:lvl w:ilvl="8">
      <w:start w:val="1"/>
      <w:numFmt w:val="bullet"/>
      <w:lvlText w:val=""/>
      <w:lvlJc w:val="left"/>
      <w:pPr>
        <w:tabs>
          <w:tab w:val="num" w:pos="4381"/>
        </w:tabs>
        <w:ind w:left="4948" w:hanging="567"/>
      </w:pPr>
      <w:rPr>
        <w:rFonts w:ascii="Symbol" w:hAnsi="Symbol" w:hint="default"/>
      </w:rPr>
    </w:lvl>
  </w:abstractNum>
  <w:abstractNum w:abstractNumId="4" w15:restartNumberingAfterBreak="0">
    <w:nsid w:val="0A1E643A"/>
    <w:multiLevelType w:val="multilevel"/>
    <w:tmpl w:val="7B362B38"/>
    <w:lvl w:ilvl="0">
      <w:start w:val="1"/>
      <w:numFmt w:val="decimal"/>
      <w:lvlRestart w:val="0"/>
      <w:pStyle w:val="Overskrift1"/>
      <w:lvlText w:val="%1"/>
      <w:lvlJc w:val="left"/>
      <w:pPr>
        <w:ind w:left="851" w:hanging="851"/>
      </w:pPr>
      <w:rPr>
        <w:rFonts w:hint="default"/>
        <w:b/>
        <w:i w:val="0"/>
        <w:color w:val="auto"/>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5" w15:restartNumberingAfterBreak="0">
    <w:nsid w:val="0CBC471B"/>
    <w:multiLevelType w:val="hybridMultilevel"/>
    <w:tmpl w:val="8C8696F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03A24A4"/>
    <w:multiLevelType w:val="hybridMultilevel"/>
    <w:tmpl w:val="E564DAA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11D37611"/>
    <w:multiLevelType w:val="hybridMultilevel"/>
    <w:tmpl w:val="48E25BEC"/>
    <w:lvl w:ilvl="0" w:tplc="E782F20C">
      <w:start w:val="1"/>
      <w:numFmt w:val="decimal"/>
      <w:pStyle w:val="Parties"/>
      <w:lvlText w:val="(%1)"/>
      <w:lvlJc w:val="left"/>
      <w:pPr>
        <w:ind w:left="720" w:hanging="360"/>
      </w:pPr>
      <w:rPr>
        <w:rFonts w:ascii="Tahoma" w:hAnsi="Tahoma" w:hint="default"/>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6808B7"/>
    <w:multiLevelType w:val="hybridMultilevel"/>
    <w:tmpl w:val="27F0932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1D34AEB"/>
    <w:multiLevelType w:val="hybridMultilevel"/>
    <w:tmpl w:val="55BC7B3C"/>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0" w15:restartNumberingAfterBreak="0">
    <w:nsid w:val="26611637"/>
    <w:multiLevelType w:val="hybridMultilevel"/>
    <w:tmpl w:val="CB6EEBA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3408574F"/>
    <w:multiLevelType w:val="hybridMultilevel"/>
    <w:tmpl w:val="6624F97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4C64CF3"/>
    <w:multiLevelType w:val="hybridMultilevel"/>
    <w:tmpl w:val="4D866074"/>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BB975C1"/>
    <w:multiLevelType w:val="hybridMultilevel"/>
    <w:tmpl w:val="EF0AF74A"/>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4" w15:restartNumberingAfterBreak="0">
    <w:nsid w:val="41D41AE6"/>
    <w:multiLevelType w:val="hybridMultilevel"/>
    <w:tmpl w:val="7D86F64E"/>
    <w:lvl w:ilvl="0" w:tplc="AA80A2F2">
      <w:numFmt w:val="none"/>
      <w:pStyle w:val="Opstillingmeddass"/>
      <w:lvlText w:val="daß"/>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50BC7A9A"/>
    <w:multiLevelType w:val="hybridMultilevel"/>
    <w:tmpl w:val="7B166D0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543240F6"/>
    <w:multiLevelType w:val="hybridMultilevel"/>
    <w:tmpl w:val="C9F440BA"/>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7" w15:restartNumberingAfterBreak="0">
    <w:nsid w:val="5585146B"/>
    <w:multiLevelType w:val="hybridMultilevel"/>
    <w:tmpl w:val="F140A8BA"/>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5A1118FC"/>
    <w:multiLevelType w:val="hybridMultilevel"/>
    <w:tmpl w:val="41327E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E0D7142"/>
    <w:multiLevelType w:val="hybridMultilevel"/>
    <w:tmpl w:val="C800453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42D71A8"/>
    <w:multiLevelType w:val="hybridMultilevel"/>
    <w:tmpl w:val="0B563F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68A53FAE"/>
    <w:multiLevelType w:val="hybridMultilevel"/>
    <w:tmpl w:val="32F0A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DBE564A"/>
    <w:multiLevelType w:val="multilevel"/>
    <w:tmpl w:val="39E8C6B2"/>
    <w:lvl w:ilvl="0">
      <w:start w:val="1"/>
      <w:numFmt w:val="upperLetter"/>
      <w:pStyle w:val="Recitals"/>
      <w:lvlText w:val="(%1)"/>
      <w:lvlJc w:val="left"/>
      <w:pPr>
        <w:ind w:left="360" w:hanging="360"/>
      </w:pPr>
      <w:rPr>
        <w:rFonts w:ascii="Tahoma" w:hAnsi="Tahoma" w:hint="default"/>
        <w:b w:val="0"/>
        <w:i w:val="0"/>
        <w:caps w:val="0"/>
        <w:strike w:val="0"/>
        <w:dstrike w:val="0"/>
        <w:vanish w:val="0"/>
        <w:color w:val="auto"/>
        <w:sz w:val="18"/>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7C1E599A"/>
    <w:multiLevelType w:val="hybridMultilevel"/>
    <w:tmpl w:val="922E7E44"/>
    <w:lvl w:ilvl="0" w:tplc="6A8256F8">
      <w:numFmt w:val="none"/>
      <w:pStyle w:val="Opstillingmedthat"/>
      <w:lvlText w:val="that"/>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3"/>
  </w:num>
  <w:num w:numId="4">
    <w:abstractNumId w:val="1"/>
  </w:num>
  <w:num w:numId="5">
    <w:abstractNumId w:val="14"/>
  </w:num>
  <w:num w:numId="6">
    <w:abstractNumId w:val="23"/>
  </w:num>
  <w:num w:numId="7">
    <w:abstractNumId w:val="4"/>
  </w:num>
  <w:num w:numId="8">
    <w:abstractNumId w:val="16"/>
  </w:num>
  <w:num w:numId="9">
    <w:abstractNumId w:val="17"/>
  </w:num>
  <w:num w:numId="10">
    <w:abstractNumId w:val="2"/>
  </w:num>
  <w:num w:numId="11">
    <w:abstractNumId w:val="12"/>
  </w:num>
  <w:num w:numId="12">
    <w:abstractNumId w:val="0"/>
  </w:num>
  <w:num w:numId="13">
    <w:abstractNumId w:val="11"/>
  </w:num>
  <w:num w:numId="14">
    <w:abstractNumId w:val="8"/>
  </w:num>
  <w:num w:numId="15">
    <w:abstractNumId w:val="18"/>
  </w:num>
  <w:num w:numId="16">
    <w:abstractNumId w:val="5"/>
  </w:num>
  <w:num w:numId="17">
    <w:abstractNumId w:val="10"/>
  </w:num>
  <w:num w:numId="18">
    <w:abstractNumId w:val="6"/>
  </w:num>
  <w:num w:numId="19">
    <w:abstractNumId w:val="19"/>
  </w:num>
  <w:num w:numId="20">
    <w:abstractNumId w:val="15"/>
  </w:num>
  <w:num w:numId="21">
    <w:abstractNumId w:val="13"/>
  </w:num>
  <w:num w:numId="22">
    <w:abstractNumId w:val="9"/>
  </w:num>
  <w:num w:numId="23">
    <w:abstractNumId w:val="21"/>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M5_DOCNUM" w:val="DM5_DOCNUM"/>
    <w:docVar w:name="DM5_MATTER_ID" w:val="DM5_MATTER_ID"/>
    <w:docVar w:name="NYTDOKUMENT" w:val="."/>
    <w:docVar w:name="TraenDocType" w:val="."/>
    <w:docVar w:name="zzDokDato" w:val="zzDokDato"/>
  </w:docVars>
  <w:rsids>
    <w:rsidRoot w:val="00551A34"/>
    <w:rsid w:val="00003B79"/>
    <w:rsid w:val="00010DCA"/>
    <w:rsid w:val="00013A72"/>
    <w:rsid w:val="00013F2B"/>
    <w:rsid w:val="000174EF"/>
    <w:rsid w:val="0002060B"/>
    <w:rsid w:val="00022505"/>
    <w:rsid w:val="00025C40"/>
    <w:rsid w:val="00026941"/>
    <w:rsid w:val="00033BC5"/>
    <w:rsid w:val="00037610"/>
    <w:rsid w:val="00047FD3"/>
    <w:rsid w:val="00053C23"/>
    <w:rsid w:val="000567C1"/>
    <w:rsid w:val="00060B15"/>
    <w:rsid w:val="00061E38"/>
    <w:rsid w:val="000735FA"/>
    <w:rsid w:val="00073C80"/>
    <w:rsid w:val="000744B6"/>
    <w:rsid w:val="00082515"/>
    <w:rsid w:val="00084333"/>
    <w:rsid w:val="00085528"/>
    <w:rsid w:val="0009191B"/>
    <w:rsid w:val="000A647B"/>
    <w:rsid w:val="000A6503"/>
    <w:rsid w:val="000B01D7"/>
    <w:rsid w:val="000B0EAD"/>
    <w:rsid w:val="000B599E"/>
    <w:rsid w:val="000C1168"/>
    <w:rsid w:val="000C398D"/>
    <w:rsid w:val="000C61AE"/>
    <w:rsid w:val="000D0457"/>
    <w:rsid w:val="000D0521"/>
    <w:rsid w:val="000D2C00"/>
    <w:rsid w:val="000D40D1"/>
    <w:rsid w:val="000E21EC"/>
    <w:rsid w:val="000E3D6C"/>
    <w:rsid w:val="000F5B07"/>
    <w:rsid w:val="00101B3E"/>
    <w:rsid w:val="001026CF"/>
    <w:rsid w:val="00103F5E"/>
    <w:rsid w:val="00110AD0"/>
    <w:rsid w:val="00112848"/>
    <w:rsid w:val="00113C14"/>
    <w:rsid w:val="00115B09"/>
    <w:rsid w:val="00131904"/>
    <w:rsid w:val="0013473F"/>
    <w:rsid w:val="001375E1"/>
    <w:rsid w:val="00137A39"/>
    <w:rsid w:val="00141056"/>
    <w:rsid w:val="0015166A"/>
    <w:rsid w:val="00152A6E"/>
    <w:rsid w:val="00154DDE"/>
    <w:rsid w:val="00154E50"/>
    <w:rsid w:val="0015611A"/>
    <w:rsid w:val="001663AE"/>
    <w:rsid w:val="00175C84"/>
    <w:rsid w:val="00183A84"/>
    <w:rsid w:val="0018610C"/>
    <w:rsid w:val="00186420"/>
    <w:rsid w:val="001B0BC6"/>
    <w:rsid w:val="001B63C8"/>
    <w:rsid w:val="001B6B2E"/>
    <w:rsid w:val="001C420F"/>
    <w:rsid w:val="001C7CB7"/>
    <w:rsid w:val="001D602C"/>
    <w:rsid w:val="001E261E"/>
    <w:rsid w:val="001E3499"/>
    <w:rsid w:val="001E5B06"/>
    <w:rsid w:val="001E6817"/>
    <w:rsid w:val="001F04FC"/>
    <w:rsid w:val="001F2216"/>
    <w:rsid w:val="001F251B"/>
    <w:rsid w:val="001F29C7"/>
    <w:rsid w:val="00203978"/>
    <w:rsid w:val="002050AE"/>
    <w:rsid w:val="002125F0"/>
    <w:rsid w:val="00213B0C"/>
    <w:rsid w:val="00215A08"/>
    <w:rsid w:val="00217AE7"/>
    <w:rsid w:val="002207D0"/>
    <w:rsid w:val="00225333"/>
    <w:rsid w:val="002309AB"/>
    <w:rsid w:val="002320DF"/>
    <w:rsid w:val="0023272B"/>
    <w:rsid w:val="00244FF5"/>
    <w:rsid w:val="00253B88"/>
    <w:rsid w:val="00253DF7"/>
    <w:rsid w:val="002600F9"/>
    <w:rsid w:val="00263F10"/>
    <w:rsid w:val="002662E9"/>
    <w:rsid w:val="00272F2F"/>
    <w:rsid w:val="002832BD"/>
    <w:rsid w:val="0029454A"/>
    <w:rsid w:val="00295607"/>
    <w:rsid w:val="002A0DE2"/>
    <w:rsid w:val="002A134B"/>
    <w:rsid w:val="002A4C08"/>
    <w:rsid w:val="002A5983"/>
    <w:rsid w:val="002B06B2"/>
    <w:rsid w:val="002B1DF9"/>
    <w:rsid w:val="002B2D57"/>
    <w:rsid w:val="002B3E82"/>
    <w:rsid w:val="002B5293"/>
    <w:rsid w:val="002B71A1"/>
    <w:rsid w:val="002C2DEF"/>
    <w:rsid w:val="002D1EED"/>
    <w:rsid w:val="002D3698"/>
    <w:rsid w:val="002D3FB0"/>
    <w:rsid w:val="002D67A0"/>
    <w:rsid w:val="002D7599"/>
    <w:rsid w:val="002D7D97"/>
    <w:rsid w:val="002E0911"/>
    <w:rsid w:val="002E1A3F"/>
    <w:rsid w:val="002F0C57"/>
    <w:rsid w:val="002F1913"/>
    <w:rsid w:val="002F3C42"/>
    <w:rsid w:val="002F416A"/>
    <w:rsid w:val="002F7372"/>
    <w:rsid w:val="002F76E4"/>
    <w:rsid w:val="00321F6F"/>
    <w:rsid w:val="00322932"/>
    <w:rsid w:val="00330039"/>
    <w:rsid w:val="00331C50"/>
    <w:rsid w:val="00342BC8"/>
    <w:rsid w:val="00344BA4"/>
    <w:rsid w:val="003479E3"/>
    <w:rsid w:val="00356E1F"/>
    <w:rsid w:val="003674FE"/>
    <w:rsid w:val="00372C17"/>
    <w:rsid w:val="00375EFB"/>
    <w:rsid w:val="00382B39"/>
    <w:rsid w:val="003870BA"/>
    <w:rsid w:val="00387B89"/>
    <w:rsid w:val="00392BDD"/>
    <w:rsid w:val="003A285D"/>
    <w:rsid w:val="003A368E"/>
    <w:rsid w:val="003B06B6"/>
    <w:rsid w:val="003B1068"/>
    <w:rsid w:val="003B17F9"/>
    <w:rsid w:val="003B2CEB"/>
    <w:rsid w:val="003C264D"/>
    <w:rsid w:val="003C728C"/>
    <w:rsid w:val="003D5663"/>
    <w:rsid w:val="003E1091"/>
    <w:rsid w:val="003E1E07"/>
    <w:rsid w:val="003E6719"/>
    <w:rsid w:val="003F1C10"/>
    <w:rsid w:val="003F4F3E"/>
    <w:rsid w:val="003F599F"/>
    <w:rsid w:val="004014B5"/>
    <w:rsid w:val="004018BF"/>
    <w:rsid w:val="00402229"/>
    <w:rsid w:val="00407179"/>
    <w:rsid w:val="00414E4D"/>
    <w:rsid w:val="00424031"/>
    <w:rsid w:val="00434498"/>
    <w:rsid w:val="00463F4F"/>
    <w:rsid w:val="004640DD"/>
    <w:rsid w:val="00466A2F"/>
    <w:rsid w:val="00470AD9"/>
    <w:rsid w:val="00480C5B"/>
    <w:rsid w:val="0048123F"/>
    <w:rsid w:val="00481D85"/>
    <w:rsid w:val="00482160"/>
    <w:rsid w:val="00483BE2"/>
    <w:rsid w:val="00490D13"/>
    <w:rsid w:val="004A0CB2"/>
    <w:rsid w:val="004A4CB3"/>
    <w:rsid w:val="004D6F60"/>
    <w:rsid w:val="004E455B"/>
    <w:rsid w:val="004E6ED7"/>
    <w:rsid w:val="00506659"/>
    <w:rsid w:val="00517336"/>
    <w:rsid w:val="00522CC9"/>
    <w:rsid w:val="00531D1B"/>
    <w:rsid w:val="00541B90"/>
    <w:rsid w:val="00542BDC"/>
    <w:rsid w:val="00546007"/>
    <w:rsid w:val="00550093"/>
    <w:rsid w:val="00551A34"/>
    <w:rsid w:val="00553E8C"/>
    <w:rsid w:val="00556629"/>
    <w:rsid w:val="00557B54"/>
    <w:rsid w:val="00562EB4"/>
    <w:rsid w:val="005634E6"/>
    <w:rsid w:val="0056793D"/>
    <w:rsid w:val="005746B6"/>
    <w:rsid w:val="00574C98"/>
    <w:rsid w:val="00585D43"/>
    <w:rsid w:val="0059365E"/>
    <w:rsid w:val="005955B8"/>
    <w:rsid w:val="005A3518"/>
    <w:rsid w:val="005A4B03"/>
    <w:rsid w:val="005A51C0"/>
    <w:rsid w:val="005A646B"/>
    <w:rsid w:val="005B0CFE"/>
    <w:rsid w:val="005B7F83"/>
    <w:rsid w:val="005C0455"/>
    <w:rsid w:val="005C1A1E"/>
    <w:rsid w:val="005C23D1"/>
    <w:rsid w:val="005D7363"/>
    <w:rsid w:val="005D7891"/>
    <w:rsid w:val="005E02ED"/>
    <w:rsid w:val="005E1898"/>
    <w:rsid w:val="005E1B71"/>
    <w:rsid w:val="005F2D3E"/>
    <w:rsid w:val="005F4542"/>
    <w:rsid w:val="005F4DFD"/>
    <w:rsid w:val="006114C2"/>
    <w:rsid w:val="006141EA"/>
    <w:rsid w:val="0061465F"/>
    <w:rsid w:val="006232C4"/>
    <w:rsid w:val="0062373C"/>
    <w:rsid w:val="00637700"/>
    <w:rsid w:val="006540B4"/>
    <w:rsid w:val="006567A7"/>
    <w:rsid w:val="00662DD6"/>
    <w:rsid w:val="0066668B"/>
    <w:rsid w:val="006707F1"/>
    <w:rsid w:val="00671664"/>
    <w:rsid w:val="006764BC"/>
    <w:rsid w:val="006766FA"/>
    <w:rsid w:val="0068025F"/>
    <w:rsid w:val="00680E1F"/>
    <w:rsid w:val="0068299C"/>
    <w:rsid w:val="00682E43"/>
    <w:rsid w:val="006920C1"/>
    <w:rsid w:val="0069567B"/>
    <w:rsid w:val="006A64E3"/>
    <w:rsid w:val="006B11C7"/>
    <w:rsid w:val="006B5CF0"/>
    <w:rsid w:val="006C0DD7"/>
    <w:rsid w:val="006C6BA9"/>
    <w:rsid w:val="006C7C39"/>
    <w:rsid w:val="006E06AB"/>
    <w:rsid w:val="006E3A21"/>
    <w:rsid w:val="006E7292"/>
    <w:rsid w:val="006E73E2"/>
    <w:rsid w:val="006F0B11"/>
    <w:rsid w:val="006F16B9"/>
    <w:rsid w:val="006F3488"/>
    <w:rsid w:val="006F4011"/>
    <w:rsid w:val="006F5A40"/>
    <w:rsid w:val="00700C37"/>
    <w:rsid w:val="00703CCE"/>
    <w:rsid w:val="007043E1"/>
    <w:rsid w:val="00705774"/>
    <w:rsid w:val="00707E97"/>
    <w:rsid w:val="00710B05"/>
    <w:rsid w:val="007145D5"/>
    <w:rsid w:val="007201DC"/>
    <w:rsid w:val="00721C62"/>
    <w:rsid w:val="007244B5"/>
    <w:rsid w:val="00730943"/>
    <w:rsid w:val="00732F41"/>
    <w:rsid w:val="00736FA5"/>
    <w:rsid w:val="007371D7"/>
    <w:rsid w:val="007379DB"/>
    <w:rsid w:val="00740EE8"/>
    <w:rsid w:val="00741FC9"/>
    <w:rsid w:val="00742261"/>
    <w:rsid w:val="00742510"/>
    <w:rsid w:val="00743F6D"/>
    <w:rsid w:val="00744286"/>
    <w:rsid w:val="007477CC"/>
    <w:rsid w:val="007521E8"/>
    <w:rsid w:val="00752A40"/>
    <w:rsid w:val="00753B41"/>
    <w:rsid w:val="0075438C"/>
    <w:rsid w:val="00755DDE"/>
    <w:rsid w:val="00760FF6"/>
    <w:rsid w:val="00761741"/>
    <w:rsid w:val="00767DD2"/>
    <w:rsid w:val="00782DF1"/>
    <w:rsid w:val="00782F5B"/>
    <w:rsid w:val="007845A8"/>
    <w:rsid w:val="007869D8"/>
    <w:rsid w:val="00791D04"/>
    <w:rsid w:val="00793EBC"/>
    <w:rsid w:val="00795649"/>
    <w:rsid w:val="007A715B"/>
    <w:rsid w:val="007B1DE6"/>
    <w:rsid w:val="007B231B"/>
    <w:rsid w:val="007B32A8"/>
    <w:rsid w:val="007C0CB1"/>
    <w:rsid w:val="007C1672"/>
    <w:rsid w:val="007C41D7"/>
    <w:rsid w:val="007C510B"/>
    <w:rsid w:val="007C5376"/>
    <w:rsid w:val="007C7F5F"/>
    <w:rsid w:val="007D1380"/>
    <w:rsid w:val="007D42A3"/>
    <w:rsid w:val="007E4B55"/>
    <w:rsid w:val="007F1E60"/>
    <w:rsid w:val="007F26F3"/>
    <w:rsid w:val="00804931"/>
    <w:rsid w:val="00820827"/>
    <w:rsid w:val="00824252"/>
    <w:rsid w:val="008259DD"/>
    <w:rsid w:val="00827236"/>
    <w:rsid w:val="0083223A"/>
    <w:rsid w:val="00841494"/>
    <w:rsid w:val="00841F88"/>
    <w:rsid w:val="00844F29"/>
    <w:rsid w:val="00853328"/>
    <w:rsid w:val="008549AE"/>
    <w:rsid w:val="00855903"/>
    <w:rsid w:val="00856580"/>
    <w:rsid w:val="00857D8D"/>
    <w:rsid w:val="00866FD8"/>
    <w:rsid w:val="008722D9"/>
    <w:rsid w:val="00873361"/>
    <w:rsid w:val="00874584"/>
    <w:rsid w:val="00875413"/>
    <w:rsid w:val="00876C2D"/>
    <w:rsid w:val="00877214"/>
    <w:rsid w:val="00890EEB"/>
    <w:rsid w:val="00892DD7"/>
    <w:rsid w:val="00892EC0"/>
    <w:rsid w:val="0089755E"/>
    <w:rsid w:val="008A3329"/>
    <w:rsid w:val="008A3C6F"/>
    <w:rsid w:val="008A51ED"/>
    <w:rsid w:val="008A5B56"/>
    <w:rsid w:val="008B5819"/>
    <w:rsid w:val="008D4C6C"/>
    <w:rsid w:val="008E1413"/>
    <w:rsid w:val="008E64AD"/>
    <w:rsid w:val="008E6524"/>
    <w:rsid w:val="008E7C14"/>
    <w:rsid w:val="008F5486"/>
    <w:rsid w:val="009006C5"/>
    <w:rsid w:val="00905DC6"/>
    <w:rsid w:val="009145AC"/>
    <w:rsid w:val="00924165"/>
    <w:rsid w:val="0092766C"/>
    <w:rsid w:val="0093089B"/>
    <w:rsid w:val="009314A4"/>
    <w:rsid w:val="00931A23"/>
    <w:rsid w:val="0094305F"/>
    <w:rsid w:val="0095077D"/>
    <w:rsid w:val="00950BCA"/>
    <w:rsid w:val="00951578"/>
    <w:rsid w:val="00951DB4"/>
    <w:rsid w:val="00970FCD"/>
    <w:rsid w:val="009720E7"/>
    <w:rsid w:val="00973B5F"/>
    <w:rsid w:val="009822D3"/>
    <w:rsid w:val="00985B57"/>
    <w:rsid w:val="0098619A"/>
    <w:rsid w:val="00986B1F"/>
    <w:rsid w:val="009921F3"/>
    <w:rsid w:val="009958CA"/>
    <w:rsid w:val="00997DCE"/>
    <w:rsid w:val="009A002C"/>
    <w:rsid w:val="009A169F"/>
    <w:rsid w:val="009A7045"/>
    <w:rsid w:val="009B0D06"/>
    <w:rsid w:val="009B212D"/>
    <w:rsid w:val="009B2DD0"/>
    <w:rsid w:val="009B31E3"/>
    <w:rsid w:val="009B372F"/>
    <w:rsid w:val="009B6963"/>
    <w:rsid w:val="009B78F7"/>
    <w:rsid w:val="009C7E1E"/>
    <w:rsid w:val="009D07EB"/>
    <w:rsid w:val="009D7CFE"/>
    <w:rsid w:val="009E5256"/>
    <w:rsid w:val="009F4EE8"/>
    <w:rsid w:val="009F6000"/>
    <w:rsid w:val="009F6E1D"/>
    <w:rsid w:val="009F7C8C"/>
    <w:rsid w:val="00A0121B"/>
    <w:rsid w:val="00A022BF"/>
    <w:rsid w:val="00A035E7"/>
    <w:rsid w:val="00A05A80"/>
    <w:rsid w:val="00A06621"/>
    <w:rsid w:val="00A06B66"/>
    <w:rsid w:val="00A10C6C"/>
    <w:rsid w:val="00A12BA4"/>
    <w:rsid w:val="00A144E4"/>
    <w:rsid w:val="00A17332"/>
    <w:rsid w:val="00A2740B"/>
    <w:rsid w:val="00A3030B"/>
    <w:rsid w:val="00A324EB"/>
    <w:rsid w:val="00A408F9"/>
    <w:rsid w:val="00A437EC"/>
    <w:rsid w:val="00A43F11"/>
    <w:rsid w:val="00A4533E"/>
    <w:rsid w:val="00A50D9D"/>
    <w:rsid w:val="00A543E7"/>
    <w:rsid w:val="00A66E8E"/>
    <w:rsid w:val="00A76206"/>
    <w:rsid w:val="00A76DA4"/>
    <w:rsid w:val="00A84511"/>
    <w:rsid w:val="00A85D90"/>
    <w:rsid w:val="00A914ED"/>
    <w:rsid w:val="00A944DD"/>
    <w:rsid w:val="00A95C0B"/>
    <w:rsid w:val="00A96889"/>
    <w:rsid w:val="00AA1CD2"/>
    <w:rsid w:val="00AA2864"/>
    <w:rsid w:val="00AA5EA9"/>
    <w:rsid w:val="00AB3534"/>
    <w:rsid w:val="00AB51D6"/>
    <w:rsid w:val="00AC4717"/>
    <w:rsid w:val="00AC5AD4"/>
    <w:rsid w:val="00AD21BA"/>
    <w:rsid w:val="00AF12CE"/>
    <w:rsid w:val="00AF45D7"/>
    <w:rsid w:val="00AF484B"/>
    <w:rsid w:val="00AF4A7D"/>
    <w:rsid w:val="00AF6231"/>
    <w:rsid w:val="00B135E3"/>
    <w:rsid w:val="00B16F22"/>
    <w:rsid w:val="00B225DF"/>
    <w:rsid w:val="00B30601"/>
    <w:rsid w:val="00B3568E"/>
    <w:rsid w:val="00B42B96"/>
    <w:rsid w:val="00B47895"/>
    <w:rsid w:val="00B5090E"/>
    <w:rsid w:val="00B558B9"/>
    <w:rsid w:val="00B60920"/>
    <w:rsid w:val="00B6235A"/>
    <w:rsid w:val="00B655A0"/>
    <w:rsid w:val="00B675EE"/>
    <w:rsid w:val="00B716C3"/>
    <w:rsid w:val="00B7502A"/>
    <w:rsid w:val="00B82D6C"/>
    <w:rsid w:val="00B86D2D"/>
    <w:rsid w:val="00B90297"/>
    <w:rsid w:val="00B91711"/>
    <w:rsid w:val="00B9272B"/>
    <w:rsid w:val="00B93354"/>
    <w:rsid w:val="00B953FC"/>
    <w:rsid w:val="00B967B9"/>
    <w:rsid w:val="00BA048F"/>
    <w:rsid w:val="00BA1D67"/>
    <w:rsid w:val="00BB4C52"/>
    <w:rsid w:val="00BB5F0C"/>
    <w:rsid w:val="00BD515E"/>
    <w:rsid w:val="00BE515E"/>
    <w:rsid w:val="00BE7D45"/>
    <w:rsid w:val="00BF48B9"/>
    <w:rsid w:val="00BF5B7B"/>
    <w:rsid w:val="00C055F3"/>
    <w:rsid w:val="00C165BF"/>
    <w:rsid w:val="00C20B2A"/>
    <w:rsid w:val="00C22F89"/>
    <w:rsid w:val="00C23A30"/>
    <w:rsid w:val="00C26D97"/>
    <w:rsid w:val="00C27F84"/>
    <w:rsid w:val="00C33976"/>
    <w:rsid w:val="00C33F97"/>
    <w:rsid w:val="00C43AFA"/>
    <w:rsid w:val="00C512F9"/>
    <w:rsid w:val="00C573BC"/>
    <w:rsid w:val="00C63F0E"/>
    <w:rsid w:val="00C67B3B"/>
    <w:rsid w:val="00C73A64"/>
    <w:rsid w:val="00C75A7F"/>
    <w:rsid w:val="00C75FDD"/>
    <w:rsid w:val="00C80944"/>
    <w:rsid w:val="00CA4D8E"/>
    <w:rsid w:val="00CA7070"/>
    <w:rsid w:val="00CB7AFF"/>
    <w:rsid w:val="00CC54B7"/>
    <w:rsid w:val="00CC5F6D"/>
    <w:rsid w:val="00CD5C6F"/>
    <w:rsid w:val="00CE77EF"/>
    <w:rsid w:val="00CF7253"/>
    <w:rsid w:val="00D01669"/>
    <w:rsid w:val="00D01813"/>
    <w:rsid w:val="00D03517"/>
    <w:rsid w:val="00D03CD2"/>
    <w:rsid w:val="00D040DD"/>
    <w:rsid w:val="00D06A4E"/>
    <w:rsid w:val="00D14A6C"/>
    <w:rsid w:val="00D15829"/>
    <w:rsid w:val="00D21281"/>
    <w:rsid w:val="00D219CA"/>
    <w:rsid w:val="00D24CC0"/>
    <w:rsid w:val="00D24DF4"/>
    <w:rsid w:val="00D30AEC"/>
    <w:rsid w:val="00D40463"/>
    <w:rsid w:val="00D404CD"/>
    <w:rsid w:val="00D42E32"/>
    <w:rsid w:val="00D50DB2"/>
    <w:rsid w:val="00D56E82"/>
    <w:rsid w:val="00D61224"/>
    <w:rsid w:val="00D63BEA"/>
    <w:rsid w:val="00D6638F"/>
    <w:rsid w:val="00D704DB"/>
    <w:rsid w:val="00D71A43"/>
    <w:rsid w:val="00D73BC2"/>
    <w:rsid w:val="00D868A8"/>
    <w:rsid w:val="00DB7C75"/>
    <w:rsid w:val="00DC04A0"/>
    <w:rsid w:val="00DC75C0"/>
    <w:rsid w:val="00DD009D"/>
    <w:rsid w:val="00DD03B0"/>
    <w:rsid w:val="00DD056F"/>
    <w:rsid w:val="00DD2A66"/>
    <w:rsid w:val="00DD2EE4"/>
    <w:rsid w:val="00DD3609"/>
    <w:rsid w:val="00DD6B88"/>
    <w:rsid w:val="00DE229C"/>
    <w:rsid w:val="00DE241B"/>
    <w:rsid w:val="00DE342F"/>
    <w:rsid w:val="00DE5299"/>
    <w:rsid w:val="00DE5E47"/>
    <w:rsid w:val="00DF2500"/>
    <w:rsid w:val="00DF5DB2"/>
    <w:rsid w:val="00DF705E"/>
    <w:rsid w:val="00DF79F4"/>
    <w:rsid w:val="00E0107D"/>
    <w:rsid w:val="00E01973"/>
    <w:rsid w:val="00E16E4A"/>
    <w:rsid w:val="00E20C03"/>
    <w:rsid w:val="00E247C9"/>
    <w:rsid w:val="00E24A33"/>
    <w:rsid w:val="00E24A55"/>
    <w:rsid w:val="00E2721A"/>
    <w:rsid w:val="00E31208"/>
    <w:rsid w:val="00E36BB3"/>
    <w:rsid w:val="00E41B4B"/>
    <w:rsid w:val="00E50831"/>
    <w:rsid w:val="00E57AAC"/>
    <w:rsid w:val="00E72F3B"/>
    <w:rsid w:val="00E73A28"/>
    <w:rsid w:val="00E91991"/>
    <w:rsid w:val="00E9327E"/>
    <w:rsid w:val="00EA6C1B"/>
    <w:rsid w:val="00EB18D5"/>
    <w:rsid w:val="00EB3CE7"/>
    <w:rsid w:val="00EB4D21"/>
    <w:rsid w:val="00EB544E"/>
    <w:rsid w:val="00EC200E"/>
    <w:rsid w:val="00EC4419"/>
    <w:rsid w:val="00EC48DD"/>
    <w:rsid w:val="00EC51C0"/>
    <w:rsid w:val="00EC78F8"/>
    <w:rsid w:val="00ED27F8"/>
    <w:rsid w:val="00EE1256"/>
    <w:rsid w:val="00EE510D"/>
    <w:rsid w:val="00EF1AF6"/>
    <w:rsid w:val="00EF4816"/>
    <w:rsid w:val="00EF5D31"/>
    <w:rsid w:val="00EF67B2"/>
    <w:rsid w:val="00F0171F"/>
    <w:rsid w:val="00F04E69"/>
    <w:rsid w:val="00F105BD"/>
    <w:rsid w:val="00F321BB"/>
    <w:rsid w:val="00F32694"/>
    <w:rsid w:val="00F3678F"/>
    <w:rsid w:val="00F37996"/>
    <w:rsid w:val="00F40D5E"/>
    <w:rsid w:val="00F4701C"/>
    <w:rsid w:val="00F50AEF"/>
    <w:rsid w:val="00F50E30"/>
    <w:rsid w:val="00F50EE4"/>
    <w:rsid w:val="00F53B5D"/>
    <w:rsid w:val="00F563BB"/>
    <w:rsid w:val="00F603A2"/>
    <w:rsid w:val="00F638D5"/>
    <w:rsid w:val="00F6752D"/>
    <w:rsid w:val="00F70F58"/>
    <w:rsid w:val="00F72C67"/>
    <w:rsid w:val="00F827C1"/>
    <w:rsid w:val="00F83EB1"/>
    <w:rsid w:val="00F879B5"/>
    <w:rsid w:val="00FA26B7"/>
    <w:rsid w:val="00FA39F7"/>
    <w:rsid w:val="00FA55C3"/>
    <w:rsid w:val="00FB0974"/>
    <w:rsid w:val="00FB1098"/>
    <w:rsid w:val="00FD262D"/>
    <w:rsid w:val="00FD4329"/>
    <w:rsid w:val="00FD58DB"/>
    <w:rsid w:val="00FE0E9B"/>
    <w:rsid w:val="00FF0B6B"/>
    <w:rsid w:val="00FF2979"/>
    <w:rsid w:val="00FF369E"/>
    <w:rsid w:val="00FF3769"/>
    <w:rsid w:val="00FF4B43"/>
    <w:rsid w:val="00FF798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6DDE3"/>
  <w15:docId w15:val="{39115927-4D4E-4272-BB62-EB0AD0BE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18"/>
        <w:szCs w:val="18"/>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6"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nhideWhenUsed="1"/>
    <w:lsdException w:name="List Number 4" w:semiHidden="1" w:unhideWhenUsed="1"/>
    <w:lsdException w:name="List Number 5" w:semiHidden="1" w:unhideWhenUsed="1"/>
    <w:lsdException w:name="Title" w:uiPriority="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D01669"/>
    <w:pPr>
      <w:spacing w:after="120"/>
      <w:jc w:val="both"/>
    </w:pPr>
    <w:rPr>
      <w:lang w:val="en-GB"/>
    </w:rPr>
  </w:style>
  <w:style w:type="paragraph" w:styleId="Overskrift1">
    <w:name w:val="heading 1"/>
    <w:basedOn w:val="Normal"/>
    <w:next w:val="Afsnitsnummerering2"/>
    <w:qFormat/>
    <w:rsid w:val="00D01669"/>
    <w:pPr>
      <w:keepNext/>
      <w:keepLines/>
      <w:numPr>
        <w:numId w:val="7"/>
      </w:numPr>
      <w:outlineLvl w:val="0"/>
    </w:pPr>
    <w:rPr>
      <w:rFonts w:eastAsiaTheme="majorEastAsia" w:cstheme="majorBidi"/>
      <w:b/>
      <w:bCs/>
      <w:caps/>
      <w:szCs w:val="28"/>
      <w:lang w:val="da-DK"/>
    </w:rPr>
  </w:style>
  <w:style w:type="paragraph" w:styleId="Overskrift2">
    <w:name w:val="heading 2"/>
    <w:basedOn w:val="Afsnitsnummerering2"/>
    <w:next w:val="Afsnitsnummerering3"/>
    <w:qFormat/>
    <w:rsid w:val="00D01669"/>
    <w:pPr>
      <w:keepNext/>
      <w:keepLines/>
      <w:outlineLvl w:val="1"/>
    </w:pPr>
    <w:rPr>
      <w:b/>
    </w:rPr>
  </w:style>
  <w:style w:type="paragraph" w:styleId="Overskrift3">
    <w:name w:val="heading 3"/>
    <w:basedOn w:val="Afsnitsnummerering3"/>
    <w:next w:val="Afsnitsnummerering4"/>
    <w:qFormat/>
    <w:rsid w:val="00D01669"/>
    <w:pPr>
      <w:keepNext/>
      <w:keepLines/>
      <w:outlineLvl w:val="2"/>
    </w:pPr>
    <w:rPr>
      <w:rFonts w:eastAsiaTheme="majorEastAsia" w:cstheme="majorBidi"/>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fsnitsnummerering2">
    <w:name w:val="Afsnitsnummerering 2"/>
    <w:basedOn w:val="Normal"/>
    <w:uiPriority w:val="2"/>
    <w:qFormat/>
    <w:rsid w:val="00D01669"/>
    <w:pPr>
      <w:numPr>
        <w:ilvl w:val="1"/>
        <w:numId w:val="7"/>
      </w:numPr>
    </w:pPr>
    <w:rPr>
      <w:lang w:val="da-DK"/>
    </w:rPr>
  </w:style>
  <w:style w:type="paragraph" w:customStyle="1" w:styleId="Afsnitsnummerering3">
    <w:name w:val="Afsnitsnummerering 3"/>
    <w:basedOn w:val="Normal"/>
    <w:uiPriority w:val="2"/>
    <w:qFormat/>
    <w:rsid w:val="00D01669"/>
    <w:pPr>
      <w:numPr>
        <w:ilvl w:val="2"/>
        <w:numId w:val="7"/>
      </w:numPr>
    </w:pPr>
    <w:rPr>
      <w:lang w:val="da-DK"/>
    </w:rPr>
  </w:style>
  <w:style w:type="paragraph" w:customStyle="1" w:styleId="Afsnitsnummerering4">
    <w:name w:val="Afsnitsnummerering 4"/>
    <w:basedOn w:val="Normal"/>
    <w:uiPriority w:val="2"/>
    <w:qFormat/>
    <w:rsid w:val="00D01669"/>
    <w:pPr>
      <w:numPr>
        <w:ilvl w:val="3"/>
        <w:numId w:val="7"/>
      </w:numPr>
    </w:pPr>
    <w:rPr>
      <w:lang w:val="da-DK"/>
    </w:rPr>
  </w:style>
  <w:style w:type="paragraph" w:customStyle="1" w:styleId="BH01">
    <w:name w:val="BH01"/>
    <w:basedOn w:val="Normal"/>
    <w:semiHidden/>
    <w:rsid w:val="00E50831"/>
    <w:pPr>
      <w:framePr w:w="1993" w:h="2281" w:hSpace="141" w:wrap="around" w:vAnchor="text" w:hAnchor="page" w:x="9310" w:y="47"/>
      <w:spacing w:line="300" w:lineRule="atLeast"/>
    </w:pPr>
    <w:rPr>
      <w:rFonts w:eastAsia="Times New Roman" w:cs="Times New Roman"/>
      <w:sz w:val="14"/>
      <w:lang w:eastAsia="da-DK"/>
    </w:rPr>
  </w:style>
  <w:style w:type="table" w:styleId="Farvetgitter-fremhvningsfarve1">
    <w:name w:val="Colorful Grid Accent 1"/>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1" w:themeFillTint="33"/>
    </w:tcPr>
    <w:tblStylePr w:type="firstRow">
      <w:rPr>
        <w:b/>
        <w:bCs/>
      </w:rPr>
      <w:tblPr/>
      <w:tcPr>
        <w:shd w:val="clear" w:color="auto" w:fill="B4B4B4" w:themeFill="accent1" w:themeFillTint="66"/>
      </w:tcPr>
    </w:tblStylePr>
    <w:tblStylePr w:type="lastRow">
      <w:rPr>
        <w:b/>
        <w:bCs/>
        <w:color w:val="000000" w:themeColor="text1"/>
      </w:rPr>
      <w:tblPr/>
      <w:tcPr>
        <w:shd w:val="clear" w:color="auto" w:fill="B4B4B4" w:themeFill="accent1" w:themeFillTint="66"/>
      </w:tcPr>
    </w:tblStylePr>
    <w:tblStylePr w:type="firstCol">
      <w:rPr>
        <w:color w:val="FFFFFF" w:themeColor="background1"/>
      </w:rPr>
      <w:tblPr/>
      <w:tcPr>
        <w:shd w:val="clear" w:color="auto" w:fill="333333" w:themeFill="accent1" w:themeFillShade="BF"/>
      </w:tcPr>
    </w:tblStylePr>
    <w:tblStylePr w:type="lastCol">
      <w:rPr>
        <w:color w:val="FFFFFF" w:themeColor="background1"/>
      </w:rPr>
      <w:tblPr/>
      <w:tcPr>
        <w:shd w:val="clear" w:color="auto" w:fill="333333" w:themeFill="accent1" w:themeFillShade="BF"/>
      </w:tc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Farvetgitter-fremhvningsfarve2">
    <w:name w:val="Colorful Grid Accent 2"/>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0A7FC" w:themeFill="accent2" w:themeFillTint="33"/>
    </w:tcPr>
    <w:tblStylePr w:type="firstRow">
      <w:rPr>
        <w:b/>
        <w:bCs/>
      </w:rPr>
      <w:tblPr/>
      <w:tcPr>
        <w:shd w:val="clear" w:color="auto" w:fill="6250F8" w:themeFill="accent2" w:themeFillTint="66"/>
      </w:tcPr>
    </w:tblStylePr>
    <w:tblStylePr w:type="lastRow">
      <w:rPr>
        <w:b/>
        <w:bCs/>
        <w:color w:val="000000" w:themeColor="text1"/>
      </w:rPr>
      <w:tblPr/>
      <w:tcPr>
        <w:shd w:val="clear" w:color="auto" w:fill="6250F8" w:themeFill="accent2" w:themeFillTint="66"/>
      </w:tcPr>
    </w:tblStylePr>
    <w:tblStylePr w:type="firstCol">
      <w:rPr>
        <w:color w:val="FFFFFF" w:themeColor="background1"/>
      </w:rPr>
      <w:tblPr/>
      <w:tcPr>
        <w:shd w:val="clear" w:color="auto" w:fill="060129" w:themeFill="accent2" w:themeFillShade="BF"/>
      </w:tcPr>
    </w:tblStylePr>
    <w:tblStylePr w:type="lastCol">
      <w:rPr>
        <w:color w:val="FFFFFF" w:themeColor="background1"/>
      </w:rPr>
      <w:tblPr/>
      <w:tcPr>
        <w:shd w:val="clear" w:color="auto" w:fill="060129" w:themeFill="accent2" w:themeFillShade="BF"/>
      </w:tc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Farvetgitter-fremhvningsfarve3">
    <w:name w:val="Colorful Grid Accent 3"/>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3EC" w:themeFill="accent3" w:themeFillTint="33"/>
    </w:tcPr>
    <w:tblStylePr w:type="firstRow">
      <w:rPr>
        <w:b/>
        <w:bCs/>
      </w:rPr>
      <w:tblPr/>
      <w:tcPr>
        <w:shd w:val="clear" w:color="auto" w:fill="89C9DA" w:themeFill="accent3" w:themeFillTint="66"/>
      </w:tcPr>
    </w:tblStylePr>
    <w:tblStylePr w:type="lastRow">
      <w:rPr>
        <w:b/>
        <w:bCs/>
        <w:color w:val="000000" w:themeColor="text1"/>
      </w:rPr>
      <w:tblPr/>
      <w:tcPr>
        <w:shd w:val="clear" w:color="auto" w:fill="89C9DA" w:themeFill="accent3" w:themeFillTint="66"/>
      </w:tcPr>
    </w:tblStylePr>
    <w:tblStylePr w:type="firstCol">
      <w:rPr>
        <w:color w:val="FFFFFF" w:themeColor="background1"/>
      </w:rPr>
      <w:tblPr/>
      <w:tcPr>
        <w:shd w:val="clear" w:color="auto" w:fill="163D47" w:themeFill="accent3" w:themeFillShade="BF"/>
      </w:tcPr>
    </w:tblStylePr>
    <w:tblStylePr w:type="lastCol">
      <w:rPr>
        <w:color w:val="FFFFFF" w:themeColor="background1"/>
      </w:rPr>
      <w:tblPr/>
      <w:tcPr>
        <w:shd w:val="clear" w:color="auto" w:fill="163D47" w:themeFill="accent3" w:themeFillShade="BF"/>
      </w:tc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Farvetgitter-fremhvningsfarve4">
    <w:name w:val="Colorful Grid Accent 4"/>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7F2" w:themeFill="accent4" w:themeFillTint="33"/>
    </w:tcPr>
    <w:tblStylePr w:type="firstRow">
      <w:rPr>
        <w:b/>
        <w:bCs/>
      </w:rPr>
      <w:tblPr/>
      <w:tcPr>
        <w:shd w:val="clear" w:color="auto" w:fill="F1EFE6" w:themeFill="accent4" w:themeFillTint="66"/>
      </w:tcPr>
    </w:tblStylePr>
    <w:tblStylePr w:type="lastRow">
      <w:rPr>
        <w:b/>
        <w:bCs/>
        <w:color w:val="000000" w:themeColor="text1"/>
      </w:rPr>
      <w:tblPr/>
      <w:tcPr>
        <w:shd w:val="clear" w:color="auto" w:fill="F1EFE6" w:themeFill="accent4" w:themeFillTint="66"/>
      </w:tcPr>
    </w:tblStylePr>
    <w:tblStylePr w:type="firstCol">
      <w:rPr>
        <w:color w:val="FFFFFF" w:themeColor="background1"/>
      </w:rPr>
      <w:tblPr/>
      <w:tcPr>
        <w:shd w:val="clear" w:color="auto" w:fill="B7AE80" w:themeFill="accent4" w:themeFillShade="BF"/>
      </w:tcPr>
    </w:tblStylePr>
    <w:tblStylePr w:type="lastCol">
      <w:rPr>
        <w:color w:val="FFFFFF" w:themeColor="background1"/>
      </w:rPr>
      <w:tblPr/>
      <w:tcPr>
        <w:shd w:val="clear" w:color="auto" w:fill="B7AE80" w:themeFill="accent4" w:themeFillShade="BF"/>
      </w:tc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Farvetgitter-fremhvningsfarve5">
    <w:name w:val="Colorful Grid Accent 5"/>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C8C1" w:themeFill="accent5" w:themeFillTint="33"/>
    </w:tcPr>
    <w:tblStylePr w:type="firstRow">
      <w:rPr>
        <w:b/>
        <w:bCs/>
      </w:rPr>
      <w:tblPr/>
      <w:tcPr>
        <w:shd w:val="clear" w:color="auto" w:fill="ED9184" w:themeFill="accent5" w:themeFillTint="66"/>
      </w:tcPr>
    </w:tblStylePr>
    <w:tblStylePr w:type="lastRow">
      <w:rPr>
        <w:b/>
        <w:bCs/>
        <w:color w:val="000000" w:themeColor="text1"/>
      </w:rPr>
      <w:tblPr/>
      <w:tcPr>
        <w:shd w:val="clear" w:color="auto" w:fill="ED9184" w:themeFill="accent5" w:themeFillTint="66"/>
      </w:tcPr>
    </w:tblStylePr>
    <w:tblStylePr w:type="firstCol">
      <w:rPr>
        <w:color w:val="FFFFFF" w:themeColor="background1"/>
      </w:rPr>
      <w:tblPr/>
      <w:tcPr>
        <w:shd w:val="clear" w:color="auto" w:fill="68190F" w:themeFill="accent5" w:themeFillShade="BF"/>
      </w:tcPr>
    </w:tblStylePr>
    <w:tblStylePr w:type="lastCol">
      <w:rPr>
        <w:color w:val="FFFFFF" w:themeColor="background1"/>
      </w:rPr>
      <w:tblPr/>
      <w:tcPr>
        <w:shd w:val="clear" w:color="auto" w:fill="68190F" w:themeFill="accent5" w:themeFillShade="BF"/>
      </w:tc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Farvetgitter-fremhvningsfarve6">
    <w:name w:val="Colorful Grid Accent 6"/>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fremhvningsfarve1">
    <w:name w:val="Colorful List Accent 1"/>
    <w:basedOn w:val="Tabel-Normal"/>
    <w:uiPriority w:val="72"/>
    <w:rsid w:val="00E50831"/>
    <w:pPr>
      <w:spacing w:line="240" w:lineRule="auto"/>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D1" w:themeFill="accent1" w:themeFillTint="3F"/>
      </w:tcPr>
    </w:tblStylePr>
    <w:tblStylePr w:type="band1Horz">
      <w:tblPr/>
      <w:tcPr>
        <w:shd w:val="clear" w:color="auto" w:fill="D9D9D9" w:themeFill="accent1" w:themeFillTint="33"/>
      </w:tcPr>
    </w:tblStylePr>
  </w:style>
  <w:style w:type="table" w:styleId="Farvetliste-fremhvningsfarve2">
    <w:name w:val="Colorful List Accent 2"/>
    <w:basedOn w:val="Tabel-Normal"/>
    <w:uiPriority w:val="72"/>
    <w:rsid w:val="00E50831"/>
    <w:pPr>
      <w:spacing w:line="240" w:lineRule="auto"/>
    </w:pPr>
    <w:rPr>
      <w:color w:val="000000" w:themeColor="text1"/>
    </w:rPr>
    <w:tblPr>
      <w:tblStyleRowBandSize w:val="1"/>
      <w:tblStyleColBandSize w:val="1"/>
    </w:tblPr>
    <w:tcPr>
      <w:shd w:val="clear" w:color="auto" w:fill="D8D4FD" w:themeFill="accent2"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92FB" w:themeFill="accent2" w:themeFillTint="3F"/>
      </w:tcPr>
    </w:tblStylePr>
    <w:tblStylePr w:type="band1Horz">
      <w:tblPr/>
      <w:tcPr>
        <w:shd w:val="clear" w:color="auto" w:fill="B0A7FC" w:themeFill="accent2" w:themeFillTint="33"/>
      </w:tcPr>
    </w:tblStylePr>
  </w:style>
  <w:style w:type="table" w:styleId="Farvetliste-fremhvningsfarve3">
    <w:name w:val="Colorful List Accent 3"/>
    <w:basedOn w:val="Tabel-Normal"/>
    <w:uiPriority w:val="72"/>
    <w:rsid w:val="00E50831"/>
    <w:pPr>
      <w:spacing w:line="240" w:lineRule="auto"/>
    </w:pPr>
    <w:rPr>
      <w:color w:val="000000" w:themeColor="text1"/>
    </w:rPr>
    <w:tblPr>
      <w:tblStyleRowBandSize w:val="1"/>
      <w:tblStyleColBandSize w:val="1"/>
    </w:tblPr>
    <w:tcPr>
      <w:shd w:val="clear" w:color="auto" w:fill="E2F1F6" w:themeFill="accent3" w:themeFillTint="19"/>
    </w:tcPr>
    <w:tblStylePr w:type="firstRow">
      <w:rPr>
        <w:b/>
        <w:bCs/>
        <w:color w:val="FFFFFF" w:themeColor="background1"/>
      </w:rPr>
      <w:tblPr/>
      <w:tcPr>
        <w:tcBorders>
          <w:bottom w:val="single" w:sz="12" w:space="0" w:color="FFFFFF" w:themeColor="background1"/>
        </w:tcBorders>
        <w:shd w:val="clear" w:color="auto" w:fill="BFB78D" w:themeFill="accent4" w:themeFillShade="CC"/>
      </w:tcPr>
    </w:tblStylePr>
    <w:tblStylePr w:type="lastRow">
      <w:rPr>
        <w:b/>
        <w:bCs/>
        <w:color w:val="BFB7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DE8" w:themeFill="accent3" w:themeFillTint="3F"/>
      </w:tcPr>
    </w:tblStylePr>
    <w:tblStylePr w:type="band1Horz">
      <w:tblPr/>
      <w:tcPr>
        <w:shd w:val="clear" w:color="auto" w:fill="C4E3EC" w:themeFill="accent3" w:themeFillTint="33"/>
      </w:tcPr>
    </w:tblStylePr>
  </w:style>
  <w:style w:type="table" w:styleId="Farvetliste-fremhvningsfarve4">
    <w:name w:val="Colorful List Accent 4"/>
    <w:basedOn w:val="Tabel-Normal"/>
    <w:uiPriority w:val="72"/>
    <w:rsid w:val="00E50831"/>
    <w:pPr>
      <w:spacing w:line="240" w:lineRule="auto"/>
    </w:pPr>
    <w:rPr>
      <w:color w:val="000000" w:themeColor="text1"/>
    </w:rPr>
    <w:tblPr>
      <w:tblStyleRowBandSize w:val="1"/>
      <w:tblStyleColBandSize w:val="1"/>
    </w:tblPr>
    <w:tcPr>
      <w:shd w:val="clear" w:color="auto" w:fill="FBFBF9" w:themeFill="accent4" w:themeFillTint="19"/>
    </w:tcPr>
    <w:tblStylePr w:type="firstRow">
      <w:rPr>
        <w:b/>
        <w:bCs/>
        <w:color w:val="FFFFFF" w:themeColor="background1"/>
      </w:rPr>
      <w:tblPr/>
      <w:tcPr>
        <w:tcBorders>
          <w:bottom w:val="single" w:sz="12" w:space="0" w:color="FFFFFF" w:themeColor="background1"/>
        </w:tcBorders>
        <w:shd w:val="clear" w:color="auto" w:fill="18414C" w:themeFill="accent3" w:themeFillShade="CC"/>
      </w:tcPr>
    </w:tblStylePr>
    <w:tblStylePr w:type="lastRow">
      <w:rPr>
        <w:b/>
        <w:bCs/>
        <w:color w:val="1841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5F0" w:themeFill="accent4" w:themeFillTint="3F"/>
      </w:tcPr>
    </w:tblStylePr>
    <w:tblStylePr w:type="band1Horz">
      <w:tblPr/>
      <w:tcPr>
        <w:shd w:val="clear" w:color="auto" w:fill="F8F7F2" w:themeFill="accent4" w:themeFillTint="33"/>
      </w:tcPr>
    </w:tblStylePr>
  </w:style>
  <w:style w:type="table" w:styleId="Farvetliste-fremhvningsfarve5">
    <w:name w:val="Colorful List Accent 5"/>
    <w:basedOn w:val="Tabel-Normal"/>
    <w:uiPriority w:val="72"/>
    <w:rsid w:val="00E50831"/>
    <w:pPr>
      <w:spacing w:line="240" w:lineRule="auto"/>
    </w:pPr>
    <w:rPr>
      <w:color w:val="000000" w:themeColor="text1"/>
    </w:rPr>
    <w:tblPr>
      <w:tblStyleRowBandSize w:val="1"/>
      <w:tblStyleColBandSize w:val="1"/>
    </w:tblPr>
    <w:tcPr>
      <w:shd w:val="clear" w:color="auto" w:fill="FAE3E0"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BB3" w:themeFill="accent5" w:themeFillTint="3F"/>
      </w:tcPr>
    </w:tblStylePr>
    <w:tblStylePr w:type="band1Horz">
      <w:tblPr/>
      <w:tcPr>
        <w:shd w:val="clear" w:color="auto" w:fill="F6C8C1" w:themeFill="accent5" w:themeFillTint="33"/>
      </w:tcPr>
    </w:tblStylePr>
  </w:style>
  <w:style w:type="table" w:styleId="Farvetliste-fremhvningsfarve6">
    <w:name w:val="Colorful List Accent 6"/>
    <w:basedOn w:val="Tabel-Normal"/>
    <w:uiPriority w:val="72"/>
    <w:rsid w:val="00E5083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6F1B10" w:themeFill="accent5" w:themeFillShade="CC"/>
      </w:tcPr>
    </w:tblStylePr>
    <w:tblStylePr w:type="lastRow">
      <w:rPr>
        <w:b/>
        <w:bCs/>
        <w:color w:val="6F1B1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el-Normal"/>
    <w:uiPriority w:val="72"/>
    <w:rsid w:val="00E5083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fremhvningsfarve1">
    <w:name w:val="Colorful Shading Accent 1"/>
    <w:basedOn w:val="Tabel-Normal"/>
    <w:uiPriority w:val="71"/>
    <w:rsid w:val="00E50831"/>
    <w:pPr>
      <w:spacing w:line="240" w:lineRule="auto"/>
    </w:pPr>
    <w:rPr>
      <w:color w:val="000000" w:themeColor="text1"/>
    </w:rPr>
    <w:tblPr>
      <w:tblStyleRowBandSize w:val="1"/>
      <w:tblStyleColBandSize w:val="1"/>
      <w:tblBorders>
        <w:top w:val="single" w:sz="24" w:space="0" w:color="080238" w:themeColor="accent2"/>
        <w:left w:val="single" w:sz="4" w:space="0" w:color="454545" w:themeColor="accent1"/>
        <w:bottom w:val="single" w:sz="4" w:space="0" w:color="454545" w:themeColor="accent1"/>
        <w:right w:val="single" w:sz="4" w:space="0" w:color="454545"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929" w:themeFill="accent1" w:themeFillShade="99"/>
      </w:tcPr>
    </w:tblStylePr>
    <w:tblStylePr w:type="firstCol">
      <w:rPr>
        <w:color w:val="FFFFFF" w:themeColor="background1"/>
      </w:rPr>
      <w:tblPr/>
      <w:tcPr>
        <w:tcBorders>
          <w:top w:val="nil"/>
          <w:left w:val="nil"/>
          <w:bottom w:val="nil"/>
          <w:right w:val="nil"/>
          <w:insideH w:val="single" w:sz="4" w:space="0" w:color="292929" w:themeColor="accent1" w:themeShade="99"/>
          <w:insideV w:val="nil"/>
        </w:tcBorders>
        <w:shd w:val="clear" w:color="auto" w:fill="2929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2929" w:themeFill="accent1" w:themeFillShade="99"/>
      </w:tcPr>
    </w:tblStylePr>
    <w:tblStylePr w:type="band1Vert">
      <w:tblPr/>
      <w:tcPr>
        <w:shd w:val="clear" w:color="auto" w:fill="B4B4B4" w:themeFill="accent1" w:themeFillTint="66"/>
      </w:tcPr>
    </w:tblStylePr>
    <w:tblStylePr w:type="band1Horz">
      <w:tblPr/>
      <w:tcPr>
        <w:shd w:val="clear" w:color="auto" w:fill="A2A2A2"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50831"/>
    <w:pPr>
      <w:spacing w:line="240" w:lineRule="auto"/>
    </w:pPr>
    <w:rPr>
      <w:color w:val="000000" w:themeColor="text1"/>
    </w:rPr>
    <w:tblPr>
      <w:tblStyleRowBandSize w:val="1"/>
      <w:tblStyleColBandSize w:val="1"/>
      <w:tblBorders>
        <w:top w:val="single" w:sz="24" w:space="0" w:color="080238" w:themeColor="accent2"/>
        <w:left w:val="single" w:sz="4" w:space="0" w:color="080238" w:themeColor="accent2"/>
        <w:bottom w:val="single" w:sz="4" w:space="0" w:color="080238" w:themeColor="accent2"/>
        <w:right w:val="single" w:sz="4" w:space="0" w:color="080238" w:themeColor="accent2"/>
        <w:insideH w:val="single" w:sz="4" w:space="0" w:color="FFFFFF" w:themeColor="background1"/>
        <w:insideV w:val="single" w:sz="4" w:space="0" w:color="FFFFFF" w:themeColor="background1"/>
      </w:tblBorders>
    </w:tblPr>
    <w:tcPr>
      <w:shd w:val="clear" w:color="auto" w:fill="D8D4FD" w:themeFill="accent2"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0121" w:themeFill="accent2" w:themeFillShade="99"/>
      </w:tcPr>
    </w:tblStylePr>
    <w:tblStylePr w:type="firstCol">
      <w:rPr>
        <w:color w:val="FFFFFF" w:themeColor="background1"/>
      </w:rPr>
      <w:tblPr/>
      <w:tcPr>
        <w:tcBorders>
          <w:top w:val="nil"/>
          <w:left w:val="nil"/>
          <w:bottom w:val="nil"/>
          <w:right w:val="nil"/>
          <w:insideH w:val="single" w:sz="4" w:space="0" w:color="040121" w:themeColor="accent2" w:themeShade="99"/>
          <w:insideV w:val="nil"/>
        </w:tcBorders>
        <w:shd w:val="clear" w:color="auto" w:fill="0401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40121" w:themeFill="accent2" w:themeFillShade="99"/>
      </w:tcPr>
    </w:tblStylePr>
    <w:tblStylePr w:type="band1Vert">
      <w:tblPr/>
      <w:tcPr>
        <w:shd w:val="clear" w:color="auto" w:fill="6250F8" w:themeFill="accent2" w:themeFillTint="66"/>
      </w:tcPr>
    </w:tblStylePr>
    <w:tblStylePr w:type="band1Horz">
      <w:tblPr/>
      <w:tcPr>
        <w:shd w:val="clear" w:color="auto" w:fill="3C25F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50831"/>
    <w:pPr>
      <w:spacing w:line="240" w:lineRule="auto"/>
    </w:pPr>
    <w:rPr>
      <w:color w:val="000000" w:themeColor="text1"/>
    </w:rPr>
    <w:tblPr>
      <w:tblStyleRowBandSize w:val="1"/>
      <w:tblStyleColBandSize w:val="1"/>
      <w:tblBorders>
        <w:top w:val="single" w:sz="24" w:space="0" w:color="DDD9C3" w:themeColor="accent4"/>
        <w:left w:val="single" w:sz="4" w:space="0" w:color="1E5260" w:themeColor="accent3"/>
        <w:bottom w:val="single" w:sz="4" w:space="0" w:color="1E5260" w:themeColor="accent3"/>
        <w:right w:val="single" w:sz="4" w:space="0" w:color="1E5260" w:themeColor="accent3"/>
        <w:insideH w:val="single" w:sz="4" w:space="0" w:color="FFFFFF" w:themeColor="background1"/>
        <w:insideV w:val="single" w:sz="4" w:space="0" w:color="FFFFFF" w:themeColor="background1"/>
      </w:tblBorders>
    </w:tblPr>
    <w:tcPr>
      <w:shd w:val="clear" w:color="auto" w:fill="E2F1F6" w:themeFill="accent3" w:themeFillTint="19"/>
    </w:tcPr>
    <w:tblStylePr w:type="firstRow">
      <w:rPr>
        <w:b/>
        <w:bCs/>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039" w:themeFill="accent3" w:themeFillShade="99"/>
      </w:tcPr>
    </w:tblStylePr>
    <w:tblStylePr w:type="firstCol">
      <w:rPr>
        <w:color w:val="FFFFFF" w:themeColor="background1"/>
      </w:rPr>
      <w:tblPr/>
      <w:tcPr>
        <w:tcBorders>
          <w:top w:val="nil"/>
          <w:left w:val="nil"/>
          <w:bottom w:val="nil"/>
          <w:right w:val="nil"/>
          <w:insideH w:val="single" w:sz="4" w:space="0" w:color="123039" w:themeColor="accent3" w:themeShade="99"/>
          <w:insideV w:val="nil"/>
        </w:tcBorders>
        <w:shd w:val="clear" w:color="auto" w:fill="1230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039" w:themeFill="accent3" w:themeFillShade="99"/>
      </w:tcPr>
    </w:tblStylePr>
    <w:tblStylePr w:type="band1Vert">
      <w:tblPr/>
      <w:tcPr>
        <w:shd w:val="clear" w:color="auto" w:fill="89C9DA" w:themeFill="accent3" w:themeFillTint="66"/>
      </w:tcPr>
    </w:tblStylePr>
    <w:tblStylePr w:type="band1Horz">
      <w:tblPr/>
      <w:tcPr>
        <w:shd w:val="clear" w:color="auto" w:fill="6DBBD1" w:themeFill="accent3" w:themeFillTint="7F"/>
      </w:tcPr>
    </w:tblStylePr>
  </w:style>
  <w:style w:type="table" w:styleId="Farvetskygge-fremhvningsfarve4">
    <w:name w:val="Colorful Shading Accent 4"/>
    <w:basedOn w:val="Tabel-Normal"/>
    <w:uiPriority w:val="71"/>
    <w:rsid w:val="00E50831"/>
    <w:pPr>
      <w:spacing w:line="240" w:lineRule="auto"/>
    </w:pPr>
    <w:rPr>
      <w:color w:val="000000" w:themeColor="text1"/>
    </w:rPr>
    <w:tblPr>
      <w:tblStyleRowBandSize w:val="1"/>
      <w:tblStyleColBandSize w:val="1"/>
      <w:tblBorders>
        <w:top w:val="single" w:sz="24" w:space="0" w:color="1E5260" w:themeColor="accent3"/>
        <w:left w:val="single" w:sz="4" w:space="0" w:color="DDD9C3" w:themeColor="accent4"/>
        <w:bottom w:val="single" w:sz="4" w:space="0" w:color="DDD9C3" w:themeColor="accent4"/>
        <w:right w:val="single" w:sz="4" w:space="0" w:color="DDD9C3" w:themeColor="accent4"/>
        <w:insideH w:val="single" w:sz="4" w:space="0" w:color="FFFFFF" w:themeColor="background1"/>
        <w:insideV w:val="single" w:sz="4" w:space="0" w:color="FFFFFF" w:themeColor="background1"/>
      </w:tblBorders>
    </w:tblPr>
    <w:tcPr>
      <w:shd w:val="clear" w:color="auto" w:fill="FBFBF9" w:themeFill="accent4" w:themeFillTint="19"/>
    </w:tcPr>
    <w:tblStylePr w:type="firstRow">
      <w:rPr>
        <w:b/>
        <w:bCs/>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945A" w:themeFill="accent4" w:themeFillShade="99"/>
      </w:tcPr>
    </w:tblStylePr>
    <w:tblStylePr w:type="firstCol">
      <w:rPr>
        <w:color w:val="FFFFFF" w:themeColor="background1"/>
      </w:rPr>
      <w:tblPr/>
      <w:tcPr>
        <w:tcBorders>
          <w:top w:val="nil"/>
          <w:left w:val="nil"/>
          <w:bottom w:val="nil"/>
          <w:right w:val="nil"/>
          <w:insideH w:val="single" w:sz="4" w:space="0" w:color="9F945A" w:themeColor="accent4" w:themeShade="99"/>
          <w:insideV w:val="nil"/>
        </w:tcBorders>
        <w:shd w:val="clear" w:color="auto" w:fill="9F94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945A" w:themeFill="accent4" w:themeFillShade="99"/>
      </w:tcPr>
    </w:tblStylePr>
    <w:tblStylePr w:type="band1Vert">
      <w:tblPr/>
      <w:tcPr>
        <w:shd w:val="clear" w:color="auto" w:fill="F1EFE6" w:themeFill="accent4" w:themeFillTint="66"/>
      </w:tcPr>
    </w:tblStylePr>
    <w:tblStylePr w:type="band1Horz">
      <w:tblPr/>
      <w:tcPr>
        <w:shd w:val="clear" w:color="auto" w:fill="EEEBE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50831"/>
    <w:pPr>
      <w:spacing w:line="240" w:lineRule="auto"/>
    </w:pPr>
    <w:rPr>
      <w:color w:val="000000" w:themeColor="text1"/>
    </w:rPr>
    <w:tblPr>
      <w:tblStyleRowBandSize w:val="1"/>
      <w:tblStyleColBandSize w:val="1"/>
      <w:tblBorders>
        <w:top w:val="single" w:sz="24" w:space="0" w:color="F79646" w:themeColor="accent6"/>
        <w:left w:val="single" w:sz="4" w:space="0" w:color="8C2314" w:themeColor="accent5"/>
        <w:bottom w:val="single" w:sz="4" w:space="0" w:color="8C2314" w:themeColor="accent5"/>
        <w:right w:val="single" w:sz="4" w:space="0" w:color="8C2314" w:themeColor="accent5"/>
        <w:insideH w:val="single" w:sz="4" w:space="0" w:color="FFFFFF" w:themeColor="background1"/>
        <w:insideV w:val="single" w:sz="4" w:space="0" w:color="FFFFFF" w:themeColor="background1"/>
      </w:tblBorders>
    </w:tblPr>
    <w:tcPr>
      <w:shd w:val="clear" w:color="auto" w:fill="FAE3E0"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40C" w:themeFill="accent5" w:themeFillShade="99"/>
      </w:tcPr>
    </w:tblStylePr>
    <w:tblStylePr w:type="firstCol">
      <w:rPr>
        <w:color w:val="FFFFFF" w:themeColor="background1"/>
      </w:rPr>
      <w:tblPr/>
      <w:tcPr>
        <w:tcBorders>
          <w:top w:val="nil"/>
          <w:left w:val="nil"/>
          <w:bottom w:val="nil"/>
          <w:right w:val="nil"/>
          <w:insideH w:val="single" w:sz="4" w:space="0" w:color="53140C" w:themeColor="accent5" w:themeShade="99"/>
          <w:insideV w:val="nil"/>
        </w:tcBorders>
        <w:shd w:val="clear" w:color="auto" w:fill="5314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3140C" w:themeFill="accent5" w:themeFillShade="99"/>
      </w:tcPr>
    </w:tblStylePr>
    <w:tblStylePr w:type="band1Vert">
      <w:tblPr/>
      <w:tcPr>
        <w:shd w:val="clear" w:color="auto" w:fill="ED9184" w:themeFill="accent5" w:themeFillTint="66"/>
      </w:tcPr>
    </w:tblStylePr>
    <w:tblStylePr w:type="band1Horz">
      <w:tblPr/>
      <w:tcPr>
        <w:shd w:val="clear" w:color="auto" w:fill="E9766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50831"/>
    <w:pPr>
      <w:spacing w:line="240" w:lineRule="auto"/>
    </w:pPr>
    <w:rPr>
      <w:color w:val="000000" w:themeColor="text1"/>
    </w:rPr>
    <w:tblPr>
      <w:tblStyleRowBandSize w:val="1"/>
      <w:tblStyleColBandSize w:val="1"/>
      <w:tblBorders>
        <w:top w:val="single" w:sz="24" w:space="0" w:color="8C2314"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el-Normal"/>
    <w:uiPriority w:val="71"/>
    <w:rsid w:val="00E50831"/>
    <w:pPr>
      <w:spacing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fremhvningsfarve1">
    <w:name w:val="Dark List Accent 1"/>
    <w:basedOn w:val="Tabel-Normal"/>
    <w:uiPriority w:val="70"/>
    <w:rsid w:val="00E50831"/>
    <w:pPr>
      <w:spacing w:line="240" w:lineRule="auto"/>
    </w:pPr>
    <w:rPr>
      <w:color w:val="FFFFFF" w:themeColor="background1"/>
    </w:rPr>
    <w:tblPr>
      <w:tblStyleRowBandSize w:val="1"/>
      <w:tblStyleColBandSize w:val="1"/>
    </w:tblPr>
    <w:tcPr>
      <w:shd w:val="clear" w:color="auto" w:fill="4545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2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33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3333" w:themeFill="accent1" w:themeFillShade="BF"/>
      </w:tcPr>
    </w:tblStylePr>
    <w:tblStylePr w:type="band1Vert">
      <w:tblPr/>
      <w:tcPr>
        <w:tcBorders>
          <w:top w:val="nil"/>
          <w:left w:val="nil"/>
          <w:bottom w:val="nil"/>
          <w:right w:val="nil"/>
          <w:insideH w:val="nil"/>
          <w:insideV w:val="nil"/>
        </w:tcBorders>
        <w:shd w:val="clear" w:color="auto" w:fill="333333" w:themeFill="accent1" w:themeFillShade="BF"/>
      </w:tcPr>
    </w:tblStylePr>
    <w:tblStylePr w:type="band1Horz">
      <w:tblPr/>
      <w:tcPr>
        <w:tcBorders>
          <w:top w:val="nil"/>
          <w:left w:val="nil"/>
          <w:bottom w:val="nil"/>
          <w:right w:val="nil"/>
          <w:insideH w:val="nil"/>
          <w:insideV w:val="nil"/>
        </w:tcBorders>
        <w:shd w:val="clear" w:color="auto" w:fill="333333" w:themeFill="accent1" w:themeFillShade="BF"/>
      </w:tcPr>
    </w:tblStylePr>
  </w:style>
  <w:style w:type="table" w:styleId="Mrkliste-fremhvningsfarve2">
    <w:name w:val="Dark List Accent 2"/>
    <w:basedOn w:val="Tabel-Normal"/>
    <w:uiPriority w:val="70"/>
    <w:rsid w:val="00E50831"/>
    <w:pPr>
      <w:spacing w:line="240" w:lineRule="auto"/>
    </w:pPr>
    <w:rPr>
      <w:color w:val="FFFFFF" w:themeColor="background1"/>
    </w:rPr>
    <w:tblPr>
      <w:tblStyleRowBandSize w:val="1"/>
      <w:tblStyleColBandSize w:val="1"/>
    </w:tblPr>
    <w:tcPr>
      <w:shd w:val="clear" w:color="auto" w:fill="0802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01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01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0129" w:themeFill="accent2" w:themeFillShade="BF"/>
      </w:tcPr>
    </w:tblStylePr>
    <w:tblStylePr w:type="band1Vert">
      <w:tblPr/>
      <w:tcPr>
        <w:tcBorders>
          <w:top w:val="nil"/>
          <w:left w:val="nil"/>
          <w:bottom w:val="nil"/>
          <w:right w:val="nil"/>
          <w:insideH w:val="nil"/>
          <w:insideV w:val="nil"/>
        </w:tcBorders>
        <w:shd w:val="clear" w:color="auto" w:fill="060129" w:themeFill="accent2" w:themeFillShade="BF"/>
      </w:tcPr>
    </w:tblStylePr>
    <w:tblStylePr w:type="band1Horz">
      <w:tblPr/>
      <w:tcPr>
        <w:tcBorders>
          <w:top w:val="nil"/>
          <w:left w:val="nil"/>
          <w:bottom w:val="nil"/>
          <w:right w:val="nil"/>
          <w:insideH w:val="nil"/>
          <w:insideV w:val="nil"/>
        </w:tcBorders>
        <w:shd w:val="clear" w:color="auto" w:fill="060129" w:themeFill="accent2" w:themeFillShade="BF"/>
      </w:tcPr>
    </w:tblStylePr>
  </w:style>
  <w:style w:type="table" w:styleId="Mrkliste-fremhvningsfarve3">
    <w:name w:val="Dark List Accent 3"/>
    <w:basedOn w:val="Tabel-Normal"/>
    <w:uiPriority w:val="70"/>
    <w:rsid w:val="00E50831"/>
    <w:pPr>
      <w:spacing w:line="240" w:lineRule="auto"/>
    </w:pPr>
    <w:rPr>
      <w:color w:val="FFFFFF" w:themeColor="background1"/>
    </w:rPr>
    <w:tblPr>
      <w:tblStyleRowBandSize w:val="1"/>
      <w:tblStyleColBandSize w:val="1"/>
    </w:tblPr>
    <w:tcPr>
      <w:shd w:val="clear" w:color="auto" w:fill="1E52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8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3D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3D47" w:themeFill="accent3" w:themeFillShade="BF"/>
      </w:tcPr>
    </w:tblStylePr>
    <w:tblStylePr w:type="band1Vert">
      <w:tblPr/>
      <w:tcPr>
        <w:tcBorders>
          <w:top w:val="nil"/>
          <w:left w:val="nil"/>
          <w:bottom w:val="nil"/>
          <w:right w:val="nil"/>
          <w:insideH w:val="nil"/>
          <w:insideV w:val="nil"/>
        </w:tcBorders>
        <w:shd w:val="clear" w:color="auto" w:fill="163D47" w:themeFill="accent3" w:themeFillShade="BF"/>
      </w:tcPr>
    </w:tblStylePr>
    <w:tblStylePr w:type="band1Horz">
      <w:tblPr/>
      <w:tcPr>
        <w:tcBorders>
          <w:top w:val="nil"/>
          <w:left w:val="nil"/>
          <w:bottom w:val="nil"/>
          <w:right w:val="nil"/>
          <w:insideH w:val="nil"/>
          <w:insideV w:val="nil"/>
        </w:tcBorders>
        <w:shd w:val="clear" w:color="auto" w:fill="163D47" w:themeFill="accent3" w:themeFillShade="BF"/>
      </w:tcPr>
    </w:tblStylePr>
  </w:style>
  <w:style w:type="table" w:styleId="Mrkliste-fremhvningsfarve4">
    <w:name w:val="Dark List Accent 4"/>
    <w:basedOn w:val="Tabel-Normal"/>
    <w:uiPriority w:val="70"/>
    <w:rsid w:val="00E50831"/>
    <w:pPr>
      <w:spacing w:line="240" w:lineRule="auto"/>
    </w:pPr>
    <w:rPr>
      <w:color w:val="FFFFFF" w:themeColor="background1"/>
    </w:rPr>
    <w:tblPr>
      <w:tblStyleRowBandSize w:val="1"/>
      <w:tblStyleColBandSize w:val="1"/>
    </w:tblPr>
    <w:tcPr>
      <w:shd w:val="clear" w:color="auto" w:fill="DDD9C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7B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AE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AE80" w:themeFill="accent4" w:themeFillShade="BF"/>
      </w:tcPr>
    </w:tblStylePr>
    <w:tblStylePr w:type="band1Vert">
      <w:tblPr/>
      <w:tcPr>
        <w:tcBorders>
          <w:top w:val="nil"/>
          <w:left w:val="nil"/>
          <w:bottom w:val="nil"/>
          <w:right w:val="nil"/>
          <w:insideH w:val="nil"/>
          <w:insideV w:val="nil"/>
        </w:tcBorders>
        <w:shd w:val="clear" w:color="auto" w:fill="B7AE80" w:themeFill="accent4" w:themeFillShade="BF"/>
      </w:tcPr>
    </w:tblStylePr>
    <w:tblStylePr w:type="band1Horz">
      <w:tblPr/>
      <w:tcPr>
        <w:tcBorders>
          <w:top w:val="nil"/>
          <w:left w:val="nil"/>
          <w:bottom w:val="nil"/>
          <w:right w:val="nil"/>
          <w:insideH w:val="nil"/>
          <w:insideV w:val="nil"/>
        </w:tcBorders>
        <w:shd w:val="clear" w:color="auto" w:fill="B7AE80" w:themeFill="accent4" w:themeFillShade="BF"/>
      </w:tcPr>
    </w:tblStylePr>
  </w:style>
  <w:style w:type="table" w:styleId="Mrkliste-fremhvningsfarve5">
    <w:name w:val="Dark List Accent 5"/>
    <w:basedOn w:val="Tabel-Normal"/>
    <w:uiPriority w:val="70"/>
    <w:rsid w:val="00E50831"/>
    <w:pPr>
      <w:spacing w:line="240" w:lineRule="auto"/>
    </w:pPr>
    <w:rPr>
      <w:color w:val="FFFFFF" w:themeColor="background1"/>
    </w:rPr>
    <w:tblPr>
      <w:tblStyleRowBandSize w:val="1"/>
      <w:tblStyleColBandSize w:val="1"/>
    </w:tblPr>
    <w:tcPr>
      <w:shd w:val="clear" w:color="auto" w:fill="8C231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10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190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190F" w:themeFill="accent5" w:themeFillShade="BF"/>
      </w:tcPr>
    </w:tblStylePr>
    <w:tblStylePr w:type="band1Vert">
      <w:tblPr/>
      <w:tcPr>
        <w:tcBorders>
          <w:top w:val="nil"/>
          <w:left w:val="nil"/>
          <w:bottom w:val="nil"/>
          <w:right w:val="nil"/>
          <w:insideH w:val="nil"/>
          <w:insideV w:val="nil"/>
        </w:tcBorders>
        <w:shd w:val="clear" w:color="auto" w:fill="68190F" w:themeFill="accent5" w:themeFillShade="BF"/>
      </w:tcPr>
    </w:tblStylePr>
    <w:tblStylePr w:type="band1Horz">
      <w:tblPr/>
      <w:tcPr>
        <w:tcBorders>
          <w:top w:val="nil"/>
          <w:left w:val="nil"/>
          <w:bottom w:val="nil"/>
          <w:right w:val="nil"/>
          <w:insideH w:val="nil"/>
          <w:insideV w:val="nil"/>
        </w:tcBorders>
        <w:shd w:val="clear" w:color="auto" w:fill="68190F" w:themeFill="accent5" w:themeFillShade="BF"/>
      </w:tcPr>
    </w:tblStylePr>
  </w:style>
  <w:style w:type="table" w:styleId="Mrkliste-fremhvningsfarve6">
    <w:name w:val="Dark List Accent 6"/>
    <w:basedOn w:val="Tabel-Normal"/>
    <w:uiPriority w:val="70"/>
    <w:rsid w:val="00E5083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el-Normal"/>
    <w:uiPriority w:val="70"/>
    <w:rsid w:val="00E5083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OpstillingmedA">
    <w:name w:val="Opstilling med (A)"/>
    <w:basedOn w:val="Normal"/>
    <w:uiPriority w:val="2"/>
    <w:qFormat/>
    <w:rsid w:val="007201DC"/>
    <w:pPr>
      <w:numPr>
        <w:ilvl w:val="4"/>
        <w:numId w:val="7"/>
      </w:numPr>
    </w:pPr>
    <w:rPr>
      <w:lang w:val="da-DK"/>
    </w:rPr>
  </w:style>
  <w:style w:type="character" w:styleId="HTML-akronym">
    <w:name w:val="HTML Acronym"/>
    <w:basedOn w:val="Standardskrifttypeiafsnit"/>
    <w:uiPriority w:val="99"/>
    <w:semiHidden/>
    <w:rsid w:val="00E50831"/>
    <w:rPr>
      <w:lang w:val="da-DK"/>
    </w:rPr>
  </w:style>
  <w:style w:type="character" w:styleId="HTML-citat">
    <w:name w:val="HTML Cite"/>
    <w:basedOn w:val="Standardskrifttypeiafsnit"/>
    <w:uiPriority w:val="99"/>
    <w:semiHidden/>
    <w:rsid w:val="00E50831"/>
    <w:rPr>
      <w:i/>
      <w:iCs/>
      <w:lang w:val="da-DK"/>
    </w:rPr>
  </w:style>
  <w:style w:type="character" w:styleId="HTML-kode">
    <w:name w:val="HTML Code"/>
    <w:basedOn w:val="Standardskrifttypeiafsnit"/>
    <w:uiPriority w:val="99"/>
    <w:semiHidden/>
    <w:rsid w:val="00E50831"/>
    <w:rPr>
      <w:rFonts w:ascii="Consolas" w:hAnsi="Consolas"/>
      <w:sz w:val="20"/>
      <w:szCs w:val="20"/>
      <w:lang w:val="da-DK"/>
    </w:rPr>
  </w:style>
  <w:style w:type="character" w:styleId="HTML-definition">
    <w:name w:val="HTML Definition"/>
    <w:basedOn w:val="Standardskrifttypeiafsnit"/>
    <w:uiPriority w:val="99"/>
    <w:semiHidden/>
    <w:rsid w:val="00E50831"/>
    <w:rPr>
      <w:i/>
      <w:iCs/>
      <w:lang w:val="da-DK"/>
    </w:rPr>
  </w:style>
  <w:style w:type="character" w:styleId="HTML-tastatur">
    <w:name w:val="HTML Keyboard"/>
    <w:basedOn w:val="Standardskrifttypeiafsnit"/>
    <w:uiPriority w:val="99"/>
    <w:semiHidden/>
    <w:rsid w:val="00E50831"/>
    <w:rPr>
      <w:rFonts w:ascii="Consolas" w:hAnsi="Consolas"/>
      <w:sz w:val="20"/>
      <w:szCs w:val="20"/>
      <w:lang w:val="da-DK"/>
    </w:rPr>
  </w:style>
  <w:style w:type="character" w:styleId="HTML-eksempel">
    <w:name w:val="HTML Sample"/>
    <w:basedOn w:val="Standardskrifttypeiafsnit"/>
    <w:uiPriority w:val="99"/>
    <w:semiHidden/>
    <w:rsid w:val="00E50831"/>
    <w:rPr>
      <w:rFonts w:ascii="Consolas" w:hAnsi="Consolas"/>
      <w:sz w:val="24"/>
      <w:szCs w:val="24"/>
      <w:lang w:val="da-DK"/>
    </w:rPr>
  </w:style>
  <w:style w:type="character" w:styleId="HTML-skrivemaskine">
    <w:name w:val="HTML Typewriter"/>
    <w:basedOn w:val="Standardskrifttypeiafsnit"/>
    <w:uiPriority w:val="99"/>
    <w:semiHidden/>
    <w:rsid w:val="00E50831"/>
    <w:rPr>
      <w:rFonts w:ascii="Consolas" w:hAnsi="Consolas"/>
      <w:sz w:val="20"/>
      <w:szCs w:val="20"/>
      <w:lang w:val="da-DK"/>
    </w:rPr>
  </w:style>
  <w:style w:type="character" w:styleId="HTML-variabel">
    <w:name w:val="HTML Variable"/>
    <w:basedOn w:val="Standardskrifttypeiafsnit"/>
    <w:uiPriority w:val="99"/>
    <w:semiHidden/>
    <w:rsid w:val="00E50831"/>
    <w:rPr>
      <w:i/>
      <w:iCs/>
      <w:lang w:val="da-DK"/>
    </w:rPr>
  </w:style>
  <w:style w:type="character" w:styleId="Hyperlink">
    <w:name w:val="Hyperlink"/>
    <w:basedOn w:val="Standardskrifttypeiafsnit"/>
    <w:uiPriority w:val="99"/>
    <w:semiHidden/>
    <w:rsid w:val="00E50831"/>
    <w:rPr>
      <w:color w:val="0000FF" w:themeColor="hyperlink"/>
      <w:u w:val="single"/>
      <w:lang w:val="da-DK"/>
    </w:rPr>
  </w:style>
  <w:style w:type="paragraph" w:customStyle="1" w:styleId="Kolofon">
    <w:name w:val="Kolofon"/>
    <w:basedOn w:val="Normal"/>
    <w:uiPriority w:val="4"/>
    <w:semiHidden/>
    <w:qFormat/>
    <w:rsid w:val="00E50831"/>
    <w:rPr>
      <w:sz w:val="14"/>
    </w:rPr>
  </w:style>
  <w:style w:type="table" w:customStyle="1" w:styleId="LightGrid-Accent11">
    <w:name w:val="Light Grid - Accent 11"/>
    <w:basedOn w:val="Tabel-Normal"/>
    <w:uiPriority w:val="62"/>
    <w:rsid w:val="00E50831"/>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ystgitter-fremhvningsfarve2">
    <w:name w:val="Light Grid Accent 2"/>
    <w:basedOn w:val="Tabel-Normal"/>
    <w:uiPriority w:val="62"/>
    <w:rsid w:val="00E50831"/>
    <w:pPr>
      <w:spacing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18" w:space="0" w:color="080238" w:themeColor="accent2"/>
          <w:right w:val="single" w:sz="8" w:space="0" w:color="080238" w:themeColor="accent2"/>
          <w:insideH w:val="nil"/>
          <w:insideV w:val="single" w:sz="8" w:space="0" w:color="0802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insideH w:val="nil"/>
          <w:insideV w:val="single" w:sz="8" w:space="0" w:color="0802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shd w:val="clear" w:color="auto" w:fill="9E92FB" w:themeFill="accent2" w:themeFillTint="3F"/>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shd w:val="clear" w:color="auto" w:fill="9E92FB" w:themeFill="accent2" w:themeFillTint="3F"/>
      </w:tcPr>
    </w:tblStylePr>
    <w:tblStylePr w:type="band2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tcPr>
    </w:tblStylePr>
  </w:style>
  <w:style w:type="table" w:styleId="Lystgitter-fremhvningsfarve3">
    <w:name w:val="Light Grid Accent 3"/>
    <w:basedOn w:val="Tabel-Normal"/>
    <w:uiPriority w:val="62"/>
    <w:rsid w:val="00E50831"/>
    <w:pPr>
      <w:spacing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18" w:space="0" w:color="1E5260" w:themeColor="accent3"/>
          <w:right w:val="single" w:sz="8" w:space="0" w:color="1E5260" w:themeColor="accent3"/>
          <w:insideH w:val="nil"/>
          <w:insideV w:val="single" w:sz="8" w:space="0" w:color="1E52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insideH w:val="nil"/>
          <w:insideV w:val="single" w:sz="8" w:space="0" w:color="1E52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shd w:val="clear" w:color="auto" w:fill="B6DDE8" w:themeFill="accent3" w:themeFillTint="3F"/>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shd w:val="clear" w:color="auto" w:fill="B6DDE8" w:themeFill="accent3" w:themeFillTint="3F"/>
      </w:tcPr>
    </w:tblStylePr>
    <w:tblStylePr w:type="band2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tcPr>
    </w:tblStylePr>
  </w:style>
  <w:style w:type="table" w:styleId="Lystgitter-fremhvningsfarve4">
    <w:name w:val="Light Grid Accent 4"/>
    <w:basedOn w:val="Tabel-Normal"/>
    <w:uiPriority w:val="62"/>
    <w:rsid w:val="00E50831"/>
    <w:pPr>
      <w:spacing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18" w:space="0" w:color="DDD9C3" w:themeColor="accent4"/>
          <w:right w:val="single" w:sz="8" w:space="0" w:color="DDD9C3" w:themeColor="accent4"/>
          <w:insideH w:val="nil"/>
          <w:insideV w:val="single" w:sz="8" w:space="0" w:color="DDD9C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insideH w:val="nil"/>
          <w:insideV w:val="single" w:sz="8" w:space="0" w:color="DDD9C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shd w:val="clear" w:color="auto" w:fill="F6F5F0" w:themeFill="accent4" w:themeFillTint="3F"/>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shd w:val="clear" w:color="auto" w:fill="F6F5F0" w:themeFill="accent4" w:themeFillTint="3F"/>
      </w:tcPr>
    </w:tblStylePr>
    <w:tblStylePr w:type="band2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tcPr>
    </w:tblStylePr>
  </w:style>
  <w:style w:type="table" w:styleId="Lystgitter-fremhvningsfarve5">
    <w:name w:val="Light Grid Accent 5"/>
    <w:basedOn w:val="Tabel-Normal"/>
    <w:uiPriority w:val="62"/>
    <w:rsid w:val="00E50831"/>
    <w:pPr>
      <w:spacing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18" w:space="0" w:color="8C2314" w:themeColor="accent5"/>
          <w:right w:val="single" w:sz="8" w:space="0" w:color="8C2314" w:themeColor="accent5"/>
          <w:insideH w:val="nil"/>
          <w:insideV w:val="single" w:sz="8" w:space="0" w:color="8C231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insideH w:val="nil"/>
          <w:insideV w:val="single" w:sz="8" w:space="0" w:color="8C231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shd w:val="clear" w:color="auto" w:fill="F4BBB3" w:themeFill="accent5" w:themeFillTint="3F"/>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shd w:val="clear" w:color="auto" w:fill="F4BBB3" w:themeFill="accent5" w:themeFillTint="3F"/>
      </w:tcPr>
    </w:tblStylePr>
    <w:tblStylePr w:type="band2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tcPr>
    </w:tblStylePr>
  </w:style>
  <w:style w:type="table" w:styleId="Lystgitter-fremhvningsfarve6">
    <w:name w:val="Light Grid Accent 6"/>
    <w:basedOn w:val="Tabel-Normal"/>
    <w:uiPriority w:val="62"/>
    <w:rsid w:val="00E5083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el-Normal"/>
    <w:uiPriority w:val="62"/>
    <w:rsid w:val="00E5083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el-Normal"/>
    <w:uiPriority w:val="61"/>
    <w:rsid w:val="00E50831"/>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ysliste-fremhvningsfarve2">
    <w:name w:val="Light List Accent 2"/>
    <w:basedOn w:val="Tabel-Normal"/>
    <w:uiPriority w:val="61"/>
    <w:rsid w:val="00E50831"/>
    <w:pPr>
      <w:spacing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pPr>
        <w:spacing w:before="0" w:after="0" w:line="240" w:lineRule="auto"/>
      </w:pPr>
      <w:rPr>
        <w:b/>
        <w:bCs/>
        <w:color w:val="FFFFFF" w:themeColor="background1"/>
      </w:rPr>
      <w:tblPr/>
      <w:tcPr>
        <w:shd w:val="clear" w:color="auto" w:fill="080238" w:themeFill="accent2"/>
      </w:tcPr>
    </w:tblStylePr>
    <w:tblStylePr w:type="lastRow">
      <w:pPr>
        <w:spacing w:before="0" w:after="0" w:line="240" w:lineRule="auto"/>
      </w:pPr>
      <w:rPr>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tcBorders>
      </w:tcPr>
    </w:tblStylePr>
    <w:tblStylePr w:type="firstCol">
      <w:rPr>
        <w:b/>
        <w:bCs/>
      </w:rPr>
    </w:tblStylePr>
    <w:tblStylePr w:type="lastCol">
      <w:rPr>
        <w:b/>
        <w:bCs/>
      </w:r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style>
  <w:style w:type="table" w:styleId="Lysliste-fremhvningsfarve3">
    <w:name w:val="Light List Accent 3"/>
    <w:basedOn w:val="Tabel-Normal"/>
    <w:uiPriority w:val="61"/>
    <w:rsid w:val="00E50831"/>
    <w:pPr>
      <w:spacing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pPr>
        <w:spacing w:before="0" w:after="0" w:line="240" w:lineRule="auto"/>
      </w:pPr>
      <w:rPr>
        <w:b/>
        <w:bCs/>
        <w:color w:val="FFFFFF" w:themeColor="background1"/>
      </w:rPr>
      <w:tblPr/>
      <w:tcPr>
        <w:shd w:val="clear" w:color="auto" w:fill="1E5260" w:themeFill="accent3"/>
      </w:tcPr>
    </w:tblStylePr>
    <w:tblStylePr w:type="lastRow">
      <w:pPr>
        <w:spacing w:before="0" w:after="0" w:line="240" w:lineRule="auto"/>
      </w:pPr>
      <w:rPr>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tcBorders>
      </w:tcPr>
    </w:tblStylePr>
    <w:tblStylePr w:type="firstCol">
      <w:rPr>
        <w:b/>
        <w:bCs/>
      </w:rPr>
    </w:tblStylePr>
    <w:tblStylePr w:type="lastCol">
      <w:rPr>
        <w:b/>
        <w:bCs/>
      </w:r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style>
  <w:style w:type="table" w:styleId="Lysliste-fremhvningsfarve4">
    <w:name w:val="Light List Accent 4"/>
    <w:basedOn w:val="Tabel-Normal"/>
    <w:uiPriority w:val="61"/>
    <w:rsid w:val="00E50831"/>
    <w:pPr>
      <w:spacing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pPr>
        <w:spacing w:before="0" w:after="0" w:line="240" w:lineRule="auto"/>
      </w:pPr>
      <w:rPr>
        <w:b/>
        <w:bCs/>
        <w:color w:val="FFFFFF" w:themeColor="background1"/>
      </w:rPr>
      <w:tblPr/>
      <w:tcPr>
        <w:shd w:val="clear" w:color="auto" w:fill="DDD9C3" w:themeFill="accent4"/>
      </w:tcPr>
    </w:tblStylePr>
    <w:tblStylePr w:type="lastRow">
      <w:pPr>
        <w:spacing w:before="0" w:after="0" w:line="240" w:lineRule="auto"/>
      </w:pPr>
      <w:rPr>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tcBorders>
      </w:tcPr>
    </w:tblStylePr>
    <w:tblStylePr w:type="firstCol">
      <w:rPr>
        <w:b/>
        <w:bCs/>
      </w:rPr>
    </w:tblStylePr>
    <w:tblStylePr w:type="lastCol">
      <w:rPr>
        <w:b/>
        <w:bCs/>
      </w:r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style>
  <w:style w:type="table" w:styleId="Lysliste-fremhvningsfarve5">
    <w:name w:val="Light List Accent 5"/>
    <w:basedOn w:val="Tabel-Normal"/>
    <w:uiPriority w:val="61"/>
    <w:rsid w:val="00E50831"/>
    <w:pPr>
      <w:spacing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pPr>
        <w:spacing w:before="0" w:after="0" w:line="240" w:lineRule="auto"/>
      </w:pPr>
      <w:rPr>
        <w:b/>
        <w:bCs/>
        <w:color w:val="FFFFFF" w:themeColor="background1"/>
      </w:rPr>
      <w:tblPr/>
      <w:tcPr>
        <w:shd w:val="clear" w:color="auto" w:fill="8C2314" w:themeFill="accent5"/>
      </w:tcPr>
    </w:tblStylePr>
    <w:tblStylePr w:type="lastRow">
      <w:pPr>
        <w:spacing w:before="0" w:after="0" w:line="240" w:lineRule="auto"/>
      </w:pPr>
      <w:rPr>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tcBorders>
      </w:tcPr>
    </w:tblStylePr>
    <w:tblStylePr w:type="firstCol">
      <w:rPr>
        <w:b/>
        <w:bCs/>
      </w:rPr>
    </w:tblStylePr>
    <w:tblStylePr w:type="lastCol">
      <w:rPr>
        <w:b/>
        <w:bCs/>
      </w:r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style>
  <w:style w:type="table" w:styleId="Lysliste-fremhvningsfarve6">
    <w:name w:val="Light List Accent 6"/>
    <w:basedOn w:val="Tabel-Normal"/>
    <w:uiPriority w:val="61"/>
    <w:rsid w:val="00E5083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el-Normal"/>
    <w:uiPriority w:val="61"/>
    <w:rsid w:val="00E5083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el-Normal"/>
    <w:uiPriority w:val="60"/>
    <w:rsid w:val="00E50831"/>
    <w:pPr>
      <w:spacing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table" w:styleId="Lysskygge-fremhvningsfarve2">
    <w:name w:val="Light Shading Accent 2"/>
    <w:basedOn w:val="Tabel-Normal"/>
    <w:uiPriority w:val="60"/>
    <w:rsid w:val="00E50831"/>
    <w:pPr>
      <w:spacing w:line="240" w:lineRule="auto"/>
    </w:pPr>
    <w:rPr>
      <w:color w:val="060129" w:themeColor="accent2" w:themeShade="BF"/>
    </w:rPr>
    <w:tblPr>
      <w:tblStyleRowBandSize w:val="1"/>
      <w:tblStyleColBandSize w:val="1"/>
      <w:tblBorders>
        <w:top w:val="single" w:sz="8" w:space="0" w:color="080238" w:themeColor="accent2"/>
        <w:bottom w:val="single" w:sz="8" w:space="0" w:color="080238" w:themeColor="accent2"/>
      </w:tblBorders>
    </w:tblPr>
    <w:tblStylePr w:type="fir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la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left w:val="nil"/>
          <w:right w:val="nil"/>
          <w:insideH w:val="nil"/>
          <w:insideV w:val="nil"/>
        </w:tcBorders>
        <w:shd w:val="clear" w:color="auto" w:fill="9E92FB" w:themeFill="accent2" w:themeFillTint="3F"/>
      </w:tcPr>
    </w:tblStylePr>
  </w:style>
  <w:style w:type="table" w:styleId="Lysskygge-fremhvningsfarve3">
    <w:name w:val="Light Shading Accent 3"/>
    <w:basedOn w:val="Tabel-Normal"/>
    <w:uiPriority w:val="60"/>
    <w:rsid w:val="00E50831"/>
    <w:pPr>
      <w:spacing w:line="240" w:lineRule="auto"/>
    </w:pPr>
    <w:rPr>
      <w:color w:val="163D47" w:themeColor="accent3" w:themeShade="BF"/>
    </w:rPr>
    <w:tblPr>
      <w:tblStyleRowBandSize w:val="1"/>
      <w:tblStyleColBandSize w:val="1"/>
      <w:tblBorders>
        <w:top w:val="single" w:sz="8" w:space="0" w:color="1E5260" w:themeColor="accent3"/>
        <w:bottom w:val="single" w:sz="8" w:space="0" w:color="1E5260" w:themeColor="accent3"/>
      </w:tblBorders>
    </w:tblPr>
    <w:tblStylePr w:type="fir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la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left w:val="nil"/>
          <w:right w:val="nil"/>
          <w:insideH w:val="nil"/>
          <w:insideV w:val="nil"/>
        </w:tcBorders>
        <w:shd w:val="clear" w:color="auto" w:fill="B6DDE8" w:themeFill="accent3" w:themeFillTint="3F"/>
      </w:tcPr>
    </w:tblStylePr>
  </w:style>
  <w:style w:type="table" w:styleId="Lysskygge-fremhvningsfarve4">
    <w:name w:val="Light Shading Accent 4"/>
    <w:basedOn w:val="Tabel-Normal"/>
    <w:uiPriority w:val="60"/>
    <w:rsid w:val="00E50831"/>
    <w:pPr>
      <w:spacing w:line="240" w:lineRule="auto"/>
    </w:pPr>
    <w:rPr>
      <w:color w:val="B7AE80" w:themeColor="accent4" w:themeShade="BF"/>
    </w:rPr>
    <w:tblPr>
      <w:tblStyleRowBandSize w:val="1"/>
      <w:tblStyleColBandSize w:val="1"/>
      <w:tblBorders>
        <w:top w:val="single" w:sz="8" w:space="0" w:color="DDD9C3" w:themeColor="accent4"/>
        <w:bottom w:val="single" w:sz="8" w:space="0" w:color="DDD9C3" w:themeColor="accent4"/>
      </w:tblBorders>
    </w:tblPr>
    <w:tblStylePr w:type="fir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la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left w:val="nil"/>
          <w:right w:val="nil"/>
          <w:insideH w:val="nil"/>
          <w:insideV w:val="nil"/>
        </w:tcBorders>
        <w:shd w:val="clear" w:color="auto" w:fill="F6F5F0" w:themeFill="accent4" w:themeFillTint="3F"/>
      </w:tcPr>
    </w:tblStylePr>
  </w:style>
  <w:style w:type="table" w:styleId="Lysskygge-fremhvningsfarve5">
    <w:name w:val="Light Shading Accent 5"/>
    <w:basedOn w:val="Tabel-Normal"/>
    <w:uiPriority w:val="60"/>
    <w:rsid w:val="00E50831"/>
    <w:pPr>
      <w:spacing w:line="240" w:lineRule="auto"/>
    </w:pPr>
    <w:rPr>
      <w:color w:val="68190F" w:themeColor="accent5" w:themeShade="BF"/>
    </w:rPr>
    <w:tblPr>
      <w:tblStyleRowBandSize w:val="1"/>
      <w:tblStyleColBandSize w:val="1"/>
      <w:tblBorders>
        <w:top w:val="single" w:sz="8" w:space="0" w:color="8C2314" w:themeColor="accent5"/>
        <w:bottom w:val="single" w:sz="8" w:space="0" w:color="8C2314" w:themeColor="accent5"/>
      </w:tblBorders>
    </w:tblPr>
    <w:tblStylePr w:type="fir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la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left w:val="nil"/>
          <w:right w:val="nil"/>
          <w:insideH w:val="nil"/>
          <w:insideV w:val="nil"/>
        </w:tcBorders>
        <w:shd w:val="clear" w:color="auto" w:fill="F4BBB3" w:themeFill="accent5" w:themeFillTint="3F"/>
      </w:tcPr>
    </w:tblStylePr>
  </w:style>
  <w:style w:type="table" w:styleId="Lysskygge-fremhvningsfarve6">
    <w:name w:val="Light Shading Accent 6"/>
    <w:basedOn w:val="Tabel-Normal"/>
    <w:uiPriority w:val="60"/>
    <w:rsid w:val="00E5083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el-Normal"/>
    <w:uiPriority w:val="60"/>
    <w:rsid w:val="00E5083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jenummer">
    <w:name w:val="line number"/>
    <w:basedOn w:val="Standardskrifttypeiafsnit"/>
    <w:uiPriority w:val="99"/>
    <w:semiHidden/>
    <w:rsid w:val="00E50831"/>
    <w:rPr>
      <w:lang w:val="da-DK"/>
    </w:rPr>
  </w:style>
  <w:style w:type="table" w:styleId="Mediumgitter1-fremhvningsfarve1">
    <w:name w:val="Medium Grid 1 Accent 1"/>
    <w:basedOn w:val="Tabel-Normal"/>
    <w:uiPriority w:val="67"/>
    <w:rsid w:val="00E50831"/>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insideV w:val="single" w:sz="8" w:space="0" w:color="737373" w:themeColor="accent1" w:themeTint="BF"/>
      </w:tblBorders>
    </w:tblPr>
    <w:tcPr>
      <w:shd w:val="clear" w:color="auto" w:fill="D1D1D1" w:themeFill="accent1" w:themeFillTint="3F"/>
    </w:tcPr>
    <w:tblStylePr w:type="firstRow">
      <w:rPr>
        <w:b/>
        <w:bCs/>
      </w:rPr>
    </w:tblStylePr>
    <w:tblStylePr w:type="lastRow">
      <w:rPr>
        <w:b/>
        <w:bCs/>
      </w:rPr>
      <w:tblPr/>
      <w:tcPr>
        <w:tcBorders>
          <w:top w:val="single" w:sz="18" w:space="0" w:color="737373" w:themeColor="accent1" w:themeTint="BF"/>
        </w:tcBorders>
      </w:tcPr>
    </w:tblStylePr>
    <w:tblStylePr w:type="firstCol">
      <w:rPr>
        <w:b/>
        <w:bCs/>
      </w:rPr>
    </w:tblStylePr>
    <w:tblStylePr w:type="lastCol">
      <w:rPr>
        <w:b/>
        <w:bCs/>
      </w:r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Mediumgitter1-fremhvningsfarve2">
    <w:name w:val="Medium Grid 1 Accent 2"/>
    <w:basedOn w:val="Tabel-Normal"/>
    <w:uiPriority w:val="67"/>
    <w:rsid w:val="00E50831"/>
    <w:pPr>
      <w:spacing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insideV w:val="single" w:sz="8" w:space="0" w:color="1706A5" w:themeColor="accent2" w:themeTint="BF"/>
      </w:tblBorders>
    </w:tblPr>
    <w:tcPr>
      <w:shd w:val="clear" w:color="auto" w:fill="9E92FB" w:themeFill="accent2" w:themeFillTint="3F"/>
    </w:tcPr>
    <w:tblStylePr w:type="firstRow">
      <w:rPr>
        <w:b/>
        <w:bCs/>
      </w:rPr>
    </w:tblStylePr>
    <w:tblStylePr w:type="lastRow">
      <w:rPr>
        <w:b/>
        <w:bCs/>
      </w:rPr>
      <w:tblPr/>
      <w:tcPr>
        <w:tcBorders>
          <w:top w:val="single" w:sz="18" w:space="0" w:color="1706A5" w:themeColor="accent2" w:themeTint="BF"/>
        </w:tcBorders>
      </w:tcPr>
    </w:tblStylePr>
    <w:tblStylePr w:type="firstCol">
      <w:rPr>
        <w:b/>
        <w:bCs/>
      </w:rPr>
    </w:tblStylePr>
    <w:tblStylePr w:type="lastCol">
      <w:rPr>
        <w:b/>
        <w:bCs/>
      </w:r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Mediumgitter1-fremhvningsfarve3">
    <w:name w:val="Medium Grid 1 Accent 3"/>
    <w:basedOn w:val="Tabel-Normal"/>
    <w:uiPriority w:val="67"/>
    <w:rsid w:val="00E50831"/>
    <w:pPr>
      <w:spacing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insideV w:val="single" w:sz="8" w:space="0" w:color="3590A9" w:themeColor="accent3" w:themeTint="BF"/>
      </w:tblBorders>
    </w:tblPr>
    <w:tcPr>
      <w:shd w:val="clear" w:color="auto" w:fill="B6DDE8" w:themeFill="accent3" w:themeFillTint="3F"/>
    </w:tcPr>
    <w:tblStylePr w:type="firstRow">
      <w:rPr>
        <w:b/>
        <w:bCs/>
      </w:rPr>
    </w:tblStylePr>
    <w:tblStylePr w:type="lastRow">
      <w:rPr>
        <w:b/>
        <w:bCs/>
      </w:rPr>
      <w:tblPr/>
      <w:tcPr>
        <w:tcBorders>
          <w:top w:val="single" w:sz="18" w:space="0" w:color="3590A9" w:themeColor="accent3" w:themeTint="BF"/>
        </w:tcBorders>
      </w:tcPr>
    </w:tblStylePr>
    <w:tblStylePr w:type="firstCol">
      <w:rPr>
        <w:b/>
        <w:bCs/>
      </w:rPr>
    </w:tblStylePr>
    <w:tblStylePr w:type="lastCol">
      <w:rPr>
        <w:b/>
        <w:bCs/>
      </w:r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Mediumgitter1-fremhvningsfarve4">
    <w:name w:val="Medium Grid 1 Accent 4"/>
    <w:basedOn w:val="Tabel-Normal"/>
    <w:uiPriority w:val="67"/>
    <w:rsid w:val="00E50831"/>
    <w:pPr>
      <w:spacing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insideV w:val="single" w:sz="8" w:space="0" w:color="E5E2D1" w:themeColor="accent4" w:themeTint="BF"/>
      </w:tblBorders>
    </w:tblPr>
    <w:tcPr>
      <w:shd w:val="clear" w:color="auto" w:fill="F6F5F0" w:themeFill="accent4" w:themeFillTint="3F"/>
    </w:tcPr>
    <w:tblStylePr w:type="firstRow">
      <w:rPr>
        <w:b/>
        <w:bCs/>
      </w:rPr>
    </w:tblStylePr>
    <w:tblStylePr w:type="lastRow">
      <w:rPr>
        <w:b/>
        <w:bCs/>
      </w:rPr>
      <w:tblPr/>
      <w:tcPr>
        <w:tcBorders>
          <w:top w:val="single" w:sz="18" w:space="0" w:color="E5E2D1" w:themeColor="accent4" w:themeTint="BF"/>
        </w:tcBorders>
      </w:tcPr>
    </w:tblStylePr>
    <w:tblStylePr w:type="firstCol">
      <w:rPr>
        <w:b/>
        <w:bCs/>
      </w:rPr>
    </w:tblStylePr>
    <w:tblStylePr w:type="lastCol">
      <w:rPr>
        <w:b/>
        <w:bCs/>
      </w:r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Mediumgitter1-fremhvningsfarve5">
    <w:name w:val="Medium Grid 1 Accent 5"/>
    <w:basedOn w:val="Tabel-Normal"/>
    <w:uiPriority w:val="67"/>
    <w:rsid w:val="00E50831"/>
    <w:pPr>
      <w:spacing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insideV w:val="single" w:sz="8" w:space="0" w:color="D8351F" w:themeColor="accent5" w:themeTint="BF"/>
      </w:tblBorders>
    </w:tblPr>
    <w:tcPr>
      <w:shd w:val="clear" w:color="auto" w:fill="F4BBB3" w:themeFill="accent5" w:themeFillTint="3F"/>
    </w:tcPr>
    <w:tblStylePr w:type="firstRow">
      <w:rPr>
        <w:b/>
        <w:bCs/>
      </w:rPr>
    </w:tblStylePr>
    <w:tblStylePr w:type="lastRow">
      <w:rPr>
        <w:b/>
        <w:bCs/>
      </w:rPr>
      <w:tblPr/>
      <w:tcPr>
        <w:tcBorders>
          <w:top w:val="single" w:sz="18" w:space="0" w:color="D8351F" w:themeColor="accent5" w:themeTint="BF"/>
        </w:tcBorders>
      </w:tcPr>
    </w:tblStylePr>
    <w:tblStylePr w:type="firstCol">
      <w:rPr>
        <w:b/>
        <w:bCs/>
      </w:rPr>
    </w:tblStylePr>
    <w:tblStylePr w:type="lastCol">
      <w:rPr>
        <w:b/>
        <w:bCs/>
      </w:r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Mediumgitter1-fremhvningsfarve6">
    <w:name w:val="Medium Grid 1 Accent 6"/>
    <w:basedOn w:val="Tabel-Normal"/>
    <w:uiPriority w:val="67"/>
    <w:rsid w:val="00E5083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el-Normal"/>
    <w:uiPriority w:val="67"/>
    <w:rsid w:val="00E5083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2-fremhvningsfarve1">
    <w:name w:val="Medium Grid 2 Accent 1"/>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cPr>
      <w:shd w:val="clear" w:color="auto" w:fill="D1D1D1"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1" w:themeFillTint="33"/>
      </w:tcPr>
    </w:tblStylePr>
    <w:tblStylePr w:type="band1Vert">
      <w:tblPr/>
      <w:tcPr>
        <w:shd w:val="clear" w:color="auto" w:fill="A2A2A2" w:themeFill="accent1" w:themeFillTint="7F"/>
      </w:tcPr>
    </w:tblStylePr>
    <w:tblStylePr w:type="band1Horz">
      <w:tblPr/>
      <w:tcPr>
        <w:tcBorders>
          <w:insideH w:val="single" w:sz="6" w:space="0" w:color="454545" w:themeColor="accent1"/>
          <w:insideV w:val="single" w:sz="6" w:space="0" w:color="454545" w:themeColor="accent1"/>
        </w:tcBorders>
        <w:shd w:val="clear" w:color="auto" w:fill="A2A2A2"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cPr>
      <w:shd w:val="clear" w:color="auto" w:fill="9E92FB" w:themeFill="accent2" w:themeFillTint="3F"/>
    </w:tcPr>
    <w:tblStylePr w:type="firstRow">
      <w:rPr>
        <w:b/>
        <w:bCs/>
        <w:color w:val="000000" w:themeColor="text1"/>
      </w:rPr>
      <w:tblPr/>
      <w:tcPr>
        <w:shd w:val="clear" w:color="auto" w:fill="D8D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A7FC" w:themeFill="accent2" w:themeFillTint="33"/>
      </w:tcPr>
    </w:tblStylePr>
    <w:tblStylePr w:type="band1Vert">
      <w:tblPr/>
      <w:tcPr>
        <w:shd w:val="clear" w:color="auto" w:fill="3C25F7" w:themeFill="accent2" w:themeFillTint="7F"/>
      </w:tcPr>
    </w:tblStylePr>
    <w:tblStylePr w:type="band1Horz">
      <w:tblPr/>
      <w:tcPr>
        <w:tcBorders>
          <w:insideH w:val="single" w:sz="6" w:space="0" w:color="080238" w:themeColor="accent2"/>
          <w:insideV w:val="single" w:sz="6" w:space="0" w:color="080238" w:themeColor="accent2"/>
        </w:tcBorders>
        <w:shd w:val="clear" w:color="auto" w:fill="3C25F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cPr>
      <w:shd w:val="clear" w:color="auto" w:fill="B6DDE8" w:themeFill="accent3" w:themeFillTint="3F"/>
    </w:tcPr>
    <w:tblStylePr w:type="firstRow">
      <w:rPr>
        <w:b/>
        <w:bCs/>
        <w:color w:val="000000" w:themeColor="text1"/>
      </w:rPr>
      <w:tblPr/>
      <w:tcPr>
        <w:shd w:val="clear" w:color="auto" w:fill="E2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3EC" w:themeFill="accent3" w:themeFillTint="33"/>
      </w:tcPr>
    </w:tblStylePr>
    <w:tblStylePr w:type="band1Vert">
      <w:tblPr/>
      <w:tcPr>
        <w:shd w:val="clear" w:color="auto" w:fill="6DBBD1" w:themeFill="accent3" w:themeFillTint="7F"/>
      </w:tcPr>
    </w:tblStylePr>
    <w:tblStylePr w:type="band1Horz">
      <w:tblPr/>
      <w:tcPr>
        <w:tcBorders>
          <w:insideH w:val="single" w:sz="6" w:space="0" w:color="1E5260" w:themeColor="accent3"/>
          <w:insideV w:val="single" w:sz="6" w:space="0" w:color="1E5260" w:themeColor="accent3"/>
        </w:tcBorders>
        <w:shd w:val="clear" w:color="auto" w:fill="6DBBD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cPr>
      <w:shd w:val="clear" w:color="auto" w:fill="F6F5F0" w:themeFill="accent4" w:themeFillTint="3F"/>
    </w:tcPr>
    <w:tblStylePr w:type="firstRow">
      <w:rPr>
        <w:b/>
        <w:bCs/>
        <w:color w:val="000000" w:themeColor="text1"/>
      </w:rPr>
      <w:tblPr/>
      <w:tcPr>
        <w:shd w:val="clear" w:color="auto" w:fill="FBFB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7F2" w:themeFill="accent4" w:themeFillTint="33"/>
      </w:tcPr>
    </w:tblStylePr>
    <w:tblStylePr w:type="band1Vert">
      <w:tblPr/>
      <w:tcPr>
        <w:shd w:val="clear" w:color="auto" w:fill="EEEBE1" w:themeFill="accent4" w:themeFillTint="7F"/>
      </w:tcPr>
    </w:tblStylePr>
    <w:tblStylePr w:type="band1Horz">
      <w:tblPr/>
      <w:tcPr>
        <w:tcBorders>
          <w:insideH w:val="single" w:sz="6" w:space="0" w:color="DDD9C3" w:themeColor="accent4"/>
          <w:insideV w:val="single" w:sz="6" w:space="0" w:color="DDD9C3" w:themeColor="accent4"/>
        </w:tcBorders>
        <w:shd w:val="clear" w:color="auto" w:fill="EEEBE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cPr>
      <w:shd w:val="clear" w:color="auto" w:fill="F4BBB3" w:themeFill="accent5" w:themeFillTint="3F"/>
    </w:tcPr>
    <w:tblStylePr w:type="firstRow">
      <w:rPr>
        <w:b/>
        <w:bCs/>
        <w:color w:val="000000" w:themeColor="text1"/>
      </w:rPr>
      <w:tblPr/>
      <w:tcPr>
        <w:shd w:val="clear" w:color="auto" w:fill="FAE3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8C1" w:themeFill="accent5" w:themeFillTint="33"/>
      </w:tcPr>
    </w:tblStylePr>
    <w:tblStylePr w:type="band1Vert">
      <w:tblPr/>
      <w:tcPr>
        <w:shd w:val="clear" w:color="auto" w:fill="E97666" w:themeFill="accent5" w:themeFillTint="7F"/>
      </w:tcPr>
    </w:tblStylePr>
    <w:tblStylePr w:type="band1Horz">
      <w:tblPr/>
      <w:tcPr>
        <w:tcBorders>
          <w:insideH w:val="single" w:sz="6" w:space="0" w:color="8C2314" w:themeColor="accent5"/>
          <w:insideV w:val="single" w:sz="6" w:space="0" w:color="8C2314" w:themeColor="accent5"/>
        </w:tcBorders>
        <w:shd w:val="clear" w:color="auto" w:fill="E9766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3-fremhvningsfarve1">
    <w:name w:val="Medium Grid 3 Accent 1"/>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5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5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2" w:themeFill="accent1" w:themeFillTint="7F"/>
      </w:tcPr>
    </w:tblStylePr>
  </w:style>
  <w:style w:type="table" w:styleId="Mediumgitter3-fremhvningsfarve2">
    <w:name w:val="Medium Grid 3 Accent 2"/>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9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02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02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2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25F7" w:themeFill="accent2" w:themeFillTint="7F"/>
      </w:tcPr>
    </w:tblStylePr>
  </w:style>
  <w:style w:type="table" w:styleId="Mediumgitter3-fremhvningsfarve3">
    <w:name w:val="Medium Grid 3 Accent 3"/>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D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2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2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B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BD1" w:themeFill="accent3" w:themeFillTint="7F"/>
      </w:tcPr>
    </w:tblStylePr>
  </w:style>
  <w:style w:type="table" w:styleId="Mediumgitter3-fremhvningsfarve4">
    <w:name w:val="Medium Grid 3 Accent 4"/>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5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9C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9C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BE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BE1" w:themeFill="accent4" w:themeFillTint="7F"/>
      </w:tcPr>
    </w:tblStylePr>
  </w:style>
  <w:style w:type="table" w:styleId="Mediumgitter3-fremhvningsfarve5">
    <w:name w:val="Medium Grid 3 Accent 5"/>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B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31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31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76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7666" w:themeFill="accent5" w:themeFillTint="7F"/>
      </w:tcPr>
    </w:tblStylePr>
  </w:style>
  <w:style w:type="table" w:styleId="Mediumgitter3-fremhvningsfarve6">
    <w:name w:val="Medium Grid 3 Accent 6"/>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el-Normal"/>
    <w:uiPriority w:val="65"/>
    <w:rsid w:val="00E50831"/>
    <w:pPr>
      <w:spacing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e1-fremhvningsfarve2">
    <w:name w:val="Medium List 1 Accent 2"/>
    <w:basedOn w:val="Tabel-Normal"/>
    <w:uiPriority w:val="65"/>
    <w:rsid w:val="00E50831"/>
    <w:pPr>
      <w:spacing w:line="240" w:lineRule="auto"/>
    </w:pPr>
    <w:rPr>
      <w:color w:val="000000" w:themeColor="text1"/>
    </w:rPr>
    <w:tblPr>
      <w:tblStyleRowBandSize w:val="1"/>
      <w:tblStyleColBandSize w:val="1"/>
      <w:tblBorders>
        <w:top w:val="single" w:sz="8" w:space="0" w:color="080238" w:themeColor="accent2"/>
        <w:bottom w:val="single" w:sz="8" w:space="0" w:color="080238" w:themeColor="accent2"/>
      </w:tblBorders>
    </w:tblPr>
    <w:tblStylePr w:type="firstRow">
      <w:rPr>
        <w:rFonts w:asciiTheme="majorHAnsi" w:eastAsiaTheme="majorEastAsia" w:hAnsiTheme="majorHAnsi" w:cstheme="majorBidi"/>
      </w:rPr>
      <w:tblPr/>
      <w:tcPr>
        <w:tcBorders>
          <w:top w:val="nil"/>
          <w:bottom w:val="single" w:sz="8" w:space="0" w:color="080238" w:themeColor="accent2"/>
        </w:tcBorders>
      </w:tcPr>
    </w:tblStylePr>
    <w:tblStylePr w:type="lastRow">
      <w:rPr>
        <w:b/>
        <w:bCs/>
        <w:color w:val="8C2314" w:themeColor="text2"/>
      </w:rPr>
      <w:tblPr/>
      <w:tcPr>
        <w:tcBorders>
          <w:top w:val="single" w:sz="8" w:space="0" w:color="080238" w:themeColor="accent2"/>
          <w:bottom w:val="single" w:sz="8" w:space="0" w:color="080238" w:themeColor="accent2"/>
        </w:tcBorders>
      </w:tcPr>
    </w:tblStylePr>
    <w:tblStylePr w:type="firstCol">
      <w:rPr>
        <w:b/>
        <w:bCs/>
      </w:rPr>
    </w:tblStylePr>
    <w:tblStylePr w:type="lastCol">
      <w:rPr>
        <w:b/>
        <w:bCs/>
      </w:rPr>
      <w:tblPr/>
      <w:tcPr>
        <w:tcBorders>
          <w:top w:val="single" w:sz="8" w:space="0" w:color="080238" w:themeColor="accent2"/>
          <w:bottom w:val="single" w:sz="8" w:space="0" w:color="080238" w:themeColor="accent2"/>
        </w:tcBorders>
      </w:tcPr>
    </w:tblStylePr>
    <w:tblStylePr w:type="band1Vert">
      <w:tblPr/>
      <w:tcPr>
        <w:shd w:val="clear" w:color="auto" w:fill="9E92FB" w:themeFill="accent2" w:themeFillTint="3F"/>
      </w:tcPr>
    </w:tblStylePr>
    <w:tblStylePr w:type="band1Horz">
      <w:tblPr/>
      <w:tcPr>
        <w:shd w:val="clear" w:color="auto" w:fill="9E92FB" w:themeFill="accent2" w:themeFillTint="3F"/>
      </w:tcPr>
    </w:tblStylePr>
  </w:style>
  <w:style w:type="table" w:styleId="Mediumliste1-fremhvningsfarve3">
    <w:name w:val="Medium List 1 Accent 3"/>
    <w:basedOn w:val="Tabel-Normal"/>
    <w:uiPriority w:val="65"/>
    <w:rsid w:val="00E50831"/>
    <w:pPr>
      <w:spacing w:line="240" w:lineRule="auto"/>
    </w:pPr>
    <w:rPr>
      <w:color w:val="000000" w:themeColor="text1"/>
    </w:rPr>
    <w:tblPr>
      <w:tblStyleRowBandSize w:val="1"/>
      <w:tblStyleColBandSize w:val="1"/>
      <w:tblBorders>
        <w:top w:val="single" w:sz="8" w:space="0" w:color="1E5260" w:themeColor="accent3"/>
        <w:bottom w:val="single" w:sz="8" w:space="0" w:color="1E5260" w:themeColor="accent3"/>
      </w:tblBorders>
    </w:tblPr>
    <w:tblStylePr w:type="firstRow">
      <w:rPr>
        <w:rFonts w:asciiTheme="majorHAnsi" w:eastAsiaTheme="majorEastAsia" w:hAnsiTheme="majorHAnsi" w:cstheme="majorBidi"/>
      </w:rPr>
      <w:tblPr/>
      <w:tcPr>
        <w:tcBorders>
          <w:top w:val="nil"/>
          <w:bottom w:val="single" w:sz="8" w:space="0" w:color="1E5260" w:themeColor="accent3"/>
        </w:tcBorders>
      </w:tcPr>
    </w:tblStylePr>
    <w:tblStylePr w:type="lastRow">
      <w:rPr>
        <w:b/>
        <w:bCs/>
        <w:color w:val="8C2314" w:themeColor="text2"/>
      </w:rPr>
      <w:tblPr/>
      <w:tcPr>
        <w:tcBorders>
          <w:top w:val="single" w:sz="8" w:space="0" w:color="1E5260" w:themeColor="accent3"/>
          <w:bottom w:val="single" w:sz="8" w:space="0" w:color="1E5260" w:themeColor="accent3"/>
        </w:tcBorders>
      </w:tcPr>
    </w:tblStylePr>
    <w:tblStylePr w:type="firstCol">
      <w:rPr>
        <w:b/>
        <w:bCs/>
      </w:rPr>
    </w:tblStylePr>
    <w:tblStylePr w:type="lastCol">
      <w:rPr>
        <w:b/>
        <w:bCs/>
      </w:rPr>
      <w:tblPr/>
      <w:tcPr>
        <w:tcBorders>
          <w:top w:val="single" w:sz="8" w:space="0" w:color="1E5260" w:themeColor="accent3"/>
          <w:bottom w:val="single" w:sz="8" w:space="0" w:color="1E5260" w:themeColor="accent3"/>
        </w:tcBorders>
      </w:tcPr>
    </w:tblStylePr>
    <w:tblStylePr w:type="band1Vert">
      <w:tblPr/>
      <w:tcPr>
        <w:shd w:val="clear" w:color="auto" w:fill="B6DDE8" w:themeFill="accent3" w:themeFillTint="3F"/>
      </w:tcPr>
    </w:tblStylePr>
    <w:tblStylePr w:type="band1Horz">
      <w:tblPr/>
      <w:tcPr>
        <w:shd w:val="clear" w:color="auto" w:fill="B6DDE8" w:themeFill="accent3" w:themeFillTint="3F"/>
      </w:tcPr>
    </w:tblStylePr>
  </w:style>
  <w:style w:type="table" w:styleId="Mediumliste1-fremhvningsfarve4">
    <w:name w:val="Medium List 1 Accent 4"/>
    <w:basedOn w:val="Tabel-Normal"/>
    <w:uiPriority w:val="65"/>
    <w:rsid w:val="00E50831"/>
    <w:pPr>
      <w:spacing w:line="240" w:lineRule="auto"/>
    </w:pPr>
    <w:rPr>
      <w:color w:val="000000" w:themeColor="text1"/>
    </w:rPr>
    <w:tblPr>
      <w:tblStyleRowBandSize w:val="1"/>
      <w:tblStyleColBandSize w:val="1"/>
      <w:tblBorders>
        <w:top w:val="single" w:sz="8" w:space="0" w:color="DDD9C3" w:themeColor="accent4"/>
        <w:bottom w:val="single" w:sz="8" w:space="0" w:color="DDD9C3" w:themeColor="accent4"/>
      </w:tblBorders>
    </w:tblPr>
    <w:tblStylePr w:type="firstRow">
      <w:rPr>
        <w:rFonts w:asciiTheme="majorHAnsi" w:eastAsiaTheme="majorEastAsia" w:hAnsiTheme="majorHAnsi" w:cstheme="majorBidi"/>
      </w:rPr>
      <w:tblPr/>
      <w:tcPr>
        <w:tcBorders>
          <w:top w:val="nil"/>
          <w:bottom w:val="single" w:sz="8" w:space="0" w:color="DDD9C3" w:themeColor="accent4"/>
        </w:tcBorders>
      </w:tcPr>
    </w:tblStylePr>
    <w:tblStylePr w:type="lastRow">
      <w:rPr>
        <w:b/>
        <w:bCs/>
        <w:color w:val="8C2314" w:themeColor="text2"/>
      </w:rPr>
      <w:tblPr/>
      <w:tcPr>
        <w:tcBorders>
          <w:top w:val="single" w:sz="8" w:space="0" w:color="DDD9C3" w:themeColor="accent4"/>
          <w:bottom w:val="single" w:sz="8" w:space="0" w:color="DDD9C3" w:themeColor="accent4"/>
        </w:tcBorders>
      </w:tcPr>
    </w:tblStylePr>
    <w:tblStylePr w:type="firstCol">
      <w:rPr>
        <w:b/>
        <w:bCs/>
      </w:rPr>
    </w:tblStylePr>
    <w:tblStylePr w:type="lastCol">
      <w:rPr>
        <w:b/>
        <w:bCs/>
      </w:rPr>
      <w:tblPr/>
      <w:tcPr>
        <w:tcBorders>
          <w:top w:val="single" w:sz="8" w:space="0" w:color="DDD9C3" w:themeColor="accent4"/>
          <w:bottom w:val="single" w:sz="8" w:space="0" w:color="DDD9C3" w:themeColor="accent4"/>
        </w:tcBorders>
      </w:tcPr>
    </w:tblStylePr>
    <w:tblStylePr w:type="band1Vert">
      <w:tblPr/>
      <w:tcPr>
        <w:shd w:val="clear" w:color="auto" w:fill="F6F5F0" w:themeFill="accent4" w:themeFillTint="3F"/>
      </w:tcPr>
    </w:tblStylePr>
    <w:tblStylePr w:type="band1Horz">
      <w:tblPr/>
      <w:tcPr>
        <w:shd w:val="clear" w:color="auto" w:fill="F6F5F0" w:themeFill="accent4" w:themeFillTint="3F"/>
      </w:tcPr>
    </w:tblStylePr>
  </w:style>
  <w:style w:type="table" w:styleId="Mediumliste1-fremhvningsfarve5">
    <w:name w:val="Medium List 1 Accent 5"/>
    <w:basedOn w:val="Tabel-Normal"/>
    <w:uiPriority w:val="65"/>
    <w:rsid w:val="00E50831"/>
    <w:pPr>
      <w:spacing w:line="240" w:lineRule="auto"/>
    </w:pPr>
    <w:rPr>
      <w:color w:val="000000" w:themeColor="text1"/>
    </w:rPr>
    <w:tblPr>
      <w:tblStyleRowBandSize w:val="1"/>
      <w:tblStyleColBandSize w:val="1"/>
      <w:tblBorders>
        <w:top w:val="single" w:sz="8" w:space="0" w:color="8C2314" w:themeColor="accent5"/>
        <w:bottom w:val="single" w:sz="8" w:space="0" w:color="8C2314" w:themeColor="accent5"/>
      </w:tblBorders>
    </w:tblPr>
    <w:tblStylePr w:type="firstRow">
      <w:rPr>
        <w:rFonts w:asciiTheme="majorHAnsi" w:eastAsiaTheme="majorEastAsia" w:hAnsiTheme="majorHAnsi" w:cstheme="majorBidi"/>
      </w:rPr>
      <w:tblPr/>
      <w:tcPr>
        <w:tcBorders>
          <w:top w:val="nil"/>
          <w:bottom w:val="single" w:sz="8" w:space="0" w:color="8C2314" w:themeColor="accent5"/>
        </w:tcBorders>
      </w:tcPr>
    </w:tblStylePr>
    <w:tblStylePr w:type="lastRow">
      <w:rPr>
        <w:b/>
        <w:bCs/>
        <w:color w:val="8C2314" w:themeColor="text2"/>
      </w:rPr>
      <w:tblPr/>
      <w:tcPr>
        <w:tcBorders>
          <w:top w:val="single" w:sz="8" w:space="0" w:color="8C2314" w:themeColor="accent5"/>
          <w:bottom w:val="single" w:sz="8" w:space="0" w:color="8C2314" w:themeColor="accent5"/>
        </w:tcBorders>
      </w:tcPr>
    </w:tblStylePr>
    <w:tblStylePr w:type="firstCol">
      <w:rPr>
        <w:b/>
        <w:bCs/>
      </w:rPr>
    </w:tblStylePr>
    <w:tblStylePr w:type="lastCol">
      <w:rPr>
        <w:b/>
        <w:bCs/>
      </w:rPr>
      <w:tblPr/>
      <w:tcPr>
        <w:tcBorders>
          <w:top w:val="single" w:sz="8" w:space="0" w:color="8C2314" w:themeColor="accent5"/>
          <w:bottom w:val="single" w:sz="8" w:space="0" w:color="8C2314" w:themeColor="accent5"/>
        </w:tcBorders>
      </w:tcPr>
    </w:tblStylePr>
    <w:tblStylePr w:type="band1Vert">
      <w:tblPr/>
      <w:tcPr>
        <w:shd w:val="clear" w:color="auto" w:fill="F4BBB3" w:themeFill="accent5" w:themeFillTint="3F"/>
      </w:tcPr>
    </w:tblStylePr>
    <w:tblStylePr w:type="band1Horz">
      <w:tblPr/>
      <w:tcPr>
        <w:shd w:val="clear" w:color="auto" w:fill="F4BBB3" w:themeFill="accent5" w:themeFillTint="3F"/>
      </w:tcPr>
    </w:tblStylePr>
  </w:style>
  <w:style w:type="table" w:styleId="Mediumliste1-fremhvningsfarve6">
    <w:name w:val="Medium List 1 Accent 6"/>
    <w:basedOn w:val="Tabel-Normal"/>
    <w:uiPriority w:val="65"/>
    <w:rsid w:val="00E5083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8C2314"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el-Normal"/>
    <w:uiPriority w:val="65"/>
    <w:rsid w:val="00E5083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2-fremhvningsfarve1">
    <w:name w:val="Medium List 2 Accent 1"/>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rPr>
        <w:sz w:val="24"/>
        <w:szCs w:val="24"/>
      </w:rPr>
      <w:tblPr/>
      <w:tcPr>
        <w:tcBorders>
          <w:top w:val="nil"/>
          <w:left w:val="nil"/>
          <w:bottom w:val="single" w:sz="24" w:space="0" w:color="454545" w:themeColor="accent1"/>
          <w:right w:val="nil"/>
          <w:insideH w:val="nil"/>
          <w:insideV w:val="nil"/>
        </w:tcBorders>
        <w:shd w:val="clear" w:color="auto" w:fill="FFFFFF" w:themeFill="background1"/>
      </w:tcPr>
    </w:tblStylePr>
    <w:tblStylePr w:type="lastRow">
      <w:tblPr/>
      <w:tcPr>
        <w:tcBorders>
          <w:top w:val="single" w:sz="8" w:space="0" w:color="4545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545" w:themeColor="accent1"/>
          <w:insideH w:val="nil"/>
          <w:insideV w:val="nil"/>
        </w:tcBorders>
        <w:shd w:val="clear" w:color="auto" w:fill="FFFFFF" w:themeFill="background1"/>
      </w:tcPr>
    </w:tblStylePr>
    <w:tblStylePr w:type="lastCol">
      <w:tblPr/>
      <w:tcPr>
        <w:tcBorders>
          <w:top w:val="nil"/>
          <w:left w:val="single" w:sz="8" w:space="0" w:color="4545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top w:val="nil"/>
          <w:bottom w:val="nil"/>
          <w:insideH w:val="nil"/>
          <w:insideV w:val="nil"/>
        </w:tcBorders>
        <w:shd w:val="clear" w:color="auto" w:fill="D1D1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rPr>
        <w:sz w:val="24"/>
        <w:szCs w:val="24"/>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tblPr/>
      <w:tcPr>
        <w:tcBorders>
          <w:top w:val="single" w:sz="8" w:space="0" w:color="0802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0238" w:themeColor="accent2"/>
          <w:insideH w:val="nil"/>
          <w:insideV w:val="nil"/>
        </w:tcBorders>
        <w:shd w:val="clear" w:color="auto" w:fill="FFFFFF" w:themeFill="background1"/>
      </w:tcPr>
    </w:tblStylePr>
    <w:tblStylePr w:type="lastCol">
      <w:tblPr/>
      <w:tcPr>
        <w:tcBorders>
          <w:top w:val="nil"/>
          <w:left w:val="single" w:sz="8" w:space="0" w:color="0802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top w:val="nil"/>
          <w:bottom w:val="nil"/>
          <w:insideH w:val="nil"/>
          <w:insideV w:val="nil"/>
        </w:tcBorders>
        <w:shd w:val="clear" w:color="auto" w:fill="9E9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rPr>
        <w:sz w:val="24"/>
        <w:szCs w:val="24"/>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tblPr/>
      <w:tcPr>
        <w:tcBorders>
          <w:top w:val="single" w:sz="8" w:space="0" w:color="1E52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260" w:themeColor="accent3"/>
          <w:insideH w:val="nil"/>
          <w:insideV w:val="nil"/>
        </w:tcBorders>
        <w:shd w:val="clear" w:color="auto" w:fill="FFFFFF" w:themeFill="background1"/>
      </w:tcPr>
    </w:tblStylePr>
    <w:tblStylePr w:type="lastCol">
      <w:tblPr/>
      <w:tcPr>
        <w:tcBorders>
          <w:top w:val="nil"/>
          <w:left w:val="single" w:sz="8" w:space="0" w:color="1E52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top w:val="nil"/>
          <w:bottom w:val="nil"/>
          <w:insideH w:val="nil"/>
          <w:insideV w:val="nil"/>
        </w:tcBorders>
        <w:shd w:val="clear" w:color="auto" w:fill="B6DD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rPr>
        <w:sz w:val="24"/>
        <w:szCs w:val="24"/>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tblPr/>
      <w:tcPr>
        <w:tcBorders>
          <w:top w:val="single" w:sz="8" w:space="0" w:color="DDD9C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9C3" w:themeColor="accent4"/>
          <w:insideH w:val="nil"/>
          <w:insideV w:val="nil"/>
        </w:tcBorders>
        <w:shd w:val="clear" w:color="auto" w:fill="FFFFFF" w:themeFill="background1"/>
      </w:tcPr>
    </w:tblStylePr>
    <w:tblStylePr w:type="lastCol">
      <w:tblPr/>
      <w:tcPr>
        <w:tcBorders>
          <w:top w:val="nil"/>
          <w:left w:val="single" w:sz="8" w:space="0" w:color="DDD9C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top w:val="nil"/>
          <w:bottom w:val="nil"/>
          <w:insideH w:val="nil"/>
          <w:insideV w:val="nil"/>
        </w:tcBorders>
        <w:shd w:val="clear" w:color="auto" w:fill="F6F5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rPr>
        <w:sz w:val="24"/>
        <w:szCs w:val="24"/>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tblPr/>
      <w:tcPr>
        <w:tcBorders>
          <w:top w:val="single" w:sz="8" w:space="0" w:color="8C231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314" w:themeColor="accent5"/>
          <w:insideH w:val="nil"/>
          <w:insideV w:val="nil"/>
        </w:tcBorders>
        <w:shd w:val="clear" w:color="auto" w:fill="FFFFFF" w:themeFill="background1"/>
      </w:tcPr>
    </w:tblStylePr>
    <w:tblStylePr w:type="lastCol">
      <w:tblPr/>
      <w:tcPr>
        <w:tcBorders>
          <w:top w:val="nil"/>
          <w:left w:val="single" w:sz="8" w:space="0" w:color="8C231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top w:val="nil"/>
          <w:bottom w:val="nil"/>
          <w:insideH w:val="nil"/>
          <w:insideV w:val="nil"/>
        </w:tcBorders>
        <w:shd w:val="clear" w:color="auto" w:fill="F4BB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el-Normal"/>
    <w:uiPriority w:val="63"/>
    <w:rsid w:val="00E50831"/>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50831"/>
    <w:pPr>
      <w:spacing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tblBorders>
    </w:tblPr>
    <w:tblStylePr w:type="firstRow">
      <w:pPr>
        <w:spacing w:before="0" w:after="0" w:line="240" w:lineRule="auto"/>
      </w:pPr>
      <w:rPr>
        <w:b/>
        <w:bCs/>
        <w:color w:val="FFFFFF" w:themeColor="background1"/>
      </w:rPr>
      <w:tblPr/>
      <w:tcPr>
        <w:tc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shd w:val="clear" w:color="auto" w:fill="080238" w:themeFill="accent2"/>
      </w:tcPr>
    </w:tblStylePr>
    <w:tblStylePr w:type="lastRow">
      <w:pPr>
        <w:spacing w:before="0" w:after="0" w:line="240" w:lineRule="auto"/>
      </w:pPr>
      <w:rPr>
        <w:b/>
        <w:bCs/>
      </w:rPr>
      <w:tblPr/>
      <w:tcPr>
        <w:tcBorders>
          <w:top w:val="double" w:sz="6"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92FB" w:themeFill="accent2" w:themeFillTint="3F"/>
      </w:tcPr>
    </w:tblStylePr>
    <w:tblStylePr w:type="band1Horz">
      <w:tblPr/>
      <w:tcPr>
        <w:tcBorders>
          <w:insideH w:val="nil"/>
          <w:insideV w:val="nil"/>
        </w:tcBorders>
        <w:shd w:val="clear" w:color="auto" w:fill="9E92F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50831"/>
    <w:pPr>
      <w:spacing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tblBorders>
    </w:tblPr>
    <w:tblStylePr w:type="firstRow">
      <w:pPr>
        <w:spacing w:before="0" w:after="0" w:line="240" w:lineRule="auto"/>
      </w:pPr>
      <w:rPr>
        <w:b/>
        <w:bCs/>
        <w:color w:val="FFFFFF" w:themeColor="background1"/>
      </w:rPr>
      <w:tblPr/>
      <w:tcPr>
        <w:tc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shd w:val="clear" w:color="auto" w:fill="1E5260" w:themeFill="accent3"/>
      </w:tcPr>
    </w:tblStylePr>
    <w:tblStylePr w:type="lastRow">
      <w:pPr>
        <w:spacing w:before="0" w:after="0" w:line="240" w:lineRule="auto"/>
      </w:pPr>
      <w:rPr>
        <w:b/>
        <w:bCs/>
      </w:rPr>
      <w:tblPr/>
      <w:tcPr>
        <w:tcBorders>
          <w:top w:val="double" w:sz="6"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DDE8" w:themeFill="accent3" w:themeFillTint="3F"/>
      </w:tcPr>
    </w:tblStylePr>
    <w:tblStylePr w:type="band1Horz">
      <w:tblPr/>
      <w:tcPr>
        <w:tcBorders>
          <w:insideH w:val="nil"/>
          <w:insideV w:val="nil"/>
        </w:tcBorders>
        <w:shd w:val="clear" w:color="auto" w:fill="B6DD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50831"/>
    <w:pPr>
      <w:spacing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tblBorders>
    </w:tblPr>
    <w:tblStylePr w:type="firstRow">
      <w:pPr>
        <w:spacing w:before="0" w:after="0" w:line="240" w:lineRule="auto"/>
      </w:pPr>
      <w:rPr>
        <w:b/>
        <w:bCs/>
        <w:color w:val="FFFFFF" w:themeColor="background1"/>
      </w:rPr>
      <w:tblPr/>
      <w:tcPr>
        <w:tc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shd w:val="clear" w:color="auto" w:fill="DDD9C3" w:themeFill="accent4"/>
      </w:tcPr>
    </w:tblStylePr>
    <w:tblStylePr w:type="lastRow">
      <w:pPr>
        <w:spacing w:before="0" w:after="0" w:line="240" w:lineRule="auto"/>
      </w:pPr>
      <w:rPr>
        <w:b/>
        <w:bCs/>
      </w:rPr>
      <w:tblPr/>
      <w:tcPr>
        <w:tcBorders>
          <w:top w:val="double" w:sz="6"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0" w:themeFill="accent4" w:themeFillTint="3F"/>
      </w:tcPr>
    </w:tblStylePr>
    <w:tblStylePr w:type="band1Horz">
      <w:tblPr/>
      <w:tcPr>
        <w:tcBorders>
          <w:insideH w:val="nil"/>
          <w:insideV w:val="nil"/>
        </w:tcBorders>
        <w:shd w:val="clear" w:color="auto" w:fill="F6F5F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50831"/>
    <w:pPr>
      <w:spacing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tblBorders>
    </w:tblPr>
    <w:tblStylePr w:type="firstRow">
      <w:pPr>
        <w:spacing w:before="0" w:after="0" w:line="240" w:lineRule="auto"/>
      </w:pPr>
      <w:rPr>
        <w:b/>
        <w:bCs/>
        <w:color w:val="FFFFFF" w:themeColor="background1"/>
      </w:rPr>
      <w:tblPr/>
      <w:tcPr>
        <w:tc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shd w:val="clear" w:color="auto" w:fill="8C2314" w:themeFill="accent5"/>
      </w:tcPr>
    </w:tblStylePr>
    <w:tblStylePr w:type="lastRow">
      <w:pPr>
        <w:spacing w:before="0" w:after="0" w:line="240" w:lineRule="auto"/>
      </w:pPr>
      <w:rPr>
        <w:b/>
        <w:bCs/>
      </w:rPr>
      <w:tblPr/>
      <w:tcPr>
        <w:tcBorders>
          <w:top w:val="double" w:sz="6"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BBB3" w:themeFill="accent5" w:themeFillTint="3F"/>
      </w:tcPr>
    </w:tblStylePr>
    <w:tblStylePr w:type="band1Horz">
      <w:tblPr/>
      <w:tcPr>
        <w:tcBorders>
          <w:insideH w:val="nil"/>
          <w:insideV w:val="nil"/>
        </w:tcBorders>
        <w:shd w:val="clear" w:color="auto" w:fill="F4BBB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5083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el-Normal"/>
    <w:uiPriority w:val="63"/>
    <w:rsid w:val="00E5083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02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0238" w:themeFill="accent2"/>
      </w:tcPr>
    </w:tblStylePr>
    <w:tblStylePr w:type="lastCol">
      <w:rPr>
        <w:b/>
        <w:bCs/>
        <w:color w:val="FFFFFF" w:themeColor="background1"/>
      </w:rPr>
      <w:tblPr/>
      <w:tcPr>
        <w:tcBorders>
          <w:left w:val="nil"/>
          <w:right w:val="nil"/>
          <w:insideH w:val="nil"/>
          <w:insideV w:val="nil"/>
        </w:tcBorders>
        <w:shd w:val="clear" w:color="auto" w:fill="0802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2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5260" w:themeFill="accent3"/>
      </w:tcPr>
    </w:tblStylePr>
    <w:tblStylePr w:type="lastCol">
      <w:rPr>
        <w:b/>
        <w:bCs/>
        <w:color w:val="FFFFFF" w:themeColor="background1"/>
      </w:rPr>
      <w:tblPr/>
      <w:tcPr>
        <w:tcBorders>
          <w:left w:val="nil"/>
          <w:right w:val="nil"/>
          <w:insideH w:val="nil"/>
          <w:insideV w:val="nil"/>
        </w:tcBorders>
        <w:shd w:val="clear" w:color="auto" w:fill="1E52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9C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9C3" w:themeFill="accent4"/>
      </w:tcPr>
    </w:tblStylePr>
    <w:tblStylePr w:type="lastCol">
      <w:rPr>
        <w:b/>
        <w:bCs/>
        <w:color w:val="FFFFFF" w:themeColor="background1"/>
      </w:rPr>
      <w:tblPr/>
      <w:tcPr>
        <w:tcBorders>
          <w:left w:val="nil"/>
          <w:right w:val="nil"/>
          <w:insideH w:val="nil"/>
          <w:insideV w:val="nil"/>
        </w:tcBorders>
        <w:shd w:val="clear" w:color="auto" w:fill="DDD9C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31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2314" w:themeFill="accent5"/>
      </w:tcPr>
    </w:tblStylePr>
    <w:tblStylePr w:type="lastCol">
      <w:rPr>
        <w:b/>
        <w:bCs/>
        <w:color w:val="FFFFFF" w:themeColor="background1"/>
      </w:rPr>
      <w:tblPr/>
      <w:tcPr>
        <w:tcBorders>
          <w:left w:val="nil"/>
          <w:right w:val="nil"/>
          <w:insideH w:val="nil"/>
          <w:insideV w:val="nil"/>
        </w:tcBorders>
        <w:shd w:val="clear" w:color="auto" w:fill="8C231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5"/>
    <w:qFormat/>
    <w:rsid w:val="00E50831"/>
    <w:pPr>
      <w:spacing w:line="240" w:lineRule="auto"/>
      <w:jc w:val="both"/>
    </w:pPr>
    <w:rPr>
      <w:spacing w:val="6"/>
      <w:lang w:val="da-DK"/>
    </w:rPr>
  </w:style>
  <w:style w:type="paragraph" w:customStyle="1" w:styleId="Normalindrykket">
    <w:name w:val="Normal indrykket"/>
    <w:basedOn w:val="Normal"/>
    <w:uiPriority w:val="6"/>
    <w:semiHidden/>
    <w:qFormat/>
    <w:rsid w:val="00E50831"/>
    <w:pPr>
      <w:spacing w:after="300"/>
      <w:ind w:left="1134"/>
    </w:pPr>
  </w:style>
  <w:style w:type="paragraph" w:styleId="Normalindrykning">
    <w:name w:val="Normal Indent"/>
    <w:basedOn w:val="Normalindrykket"/>
    <w:uiPriority w:val="6"/>
    <w:rsid w:val="007201DC"/>
    <w:pPr>
      <w:spacing w:after="120"/>
      <w:ind w:left="851"/>
    </w:pPr>
    <w:rPr>
      <w:lang w:val="da-DK"/>
    </w:rPr>
  </w:style>
  <w:style w:type="paragraph" w:customStyle="1" w:styleId="Opstillingmedat">
    <w:name w:val="Opstilling med at"/>
    <w:basedOn w:val="Normal"/>
    <w:uiPriority w:val="3"/>
    <w:qFormat/>
    <w:rsid w:val="007201DC"/>
    <w:pPr>
      <w:numPr>
        <w:numId w:val="3"/>
      </w:numPr>
      <w:tabs>
        <w:tab w:val="clear" w:pos="4381"/>
      </w:tabs>
      <w:ind w:left="1418"/>
    </w:pPr>
    <w:rPr>
      <w:lang w:val="da-DK"/>
    </w:rPr>
  </w:style>
  <w:style w:type="paragraph" w:customStyle="1" w:styleId="Opstillingmed-">
    <w:name w:val="Opstilling med -"/>
    <w:basedOn w:val="Opstillingmedat"/>
    <w:uiPriority w:val="4"/>
    <w:qFormat/>
    <w:rsid w:val="007201DC"/>
    <w:pPr>
      <w:numPr>
        <w:ilvl w:val="1"/>
      </w:numPr>
      <w:tabs>
        <w:tab w:val="clear" w:pos="4381"/>
      </w:tabs>
      <w:ind w:left="1418"/>
    </w:pPr>
  </w:style>
  <w:style w:type="paragraph" w:customStyle="1" w:styleId="Opstillingmed1">
    <w:name w:val="Opstilling med (1)"/>
    <w:basedOn w:val="Normal"/>
    <w:uiPriority w:val="2"/>
    <w:qFormat/>
    <w:rsid w:val="007201DC"/>
    <w:pPr>
      <w:numPr>
        <w:ilvl w:val="6"/>
        <w:numId w:val="7"/>
      </w:numPr>
    </w:pPr>
    <w:rPr>
      <w:lang w:val="da-DK"/>
    </w:rPr>
  </w:style>
  <w:style w:type="paragraph" w:customStyle="1" w:styleId="Opstillingmedi">
    <w:name w:val="Opstilling med (i)"/>
    <w:basedOn w:val="Normal"/>
    <w:uiPriority w:val="2"/>
    <w:qFormat/>
    <w:rsid w:val="007201DC"/>
    <w:pPr>
      <w:numPr>
        <w:ilvl w:val="8"/>
        <w:numId w:val="7"/>
      </w:numPr>
    </w:pPr>
    <w:rPr>
      <w:lang w:val="da-DK"/>
    </w:rPr>
  </w:style>
  <w:style w:type="paragraph" w:customStyle="1" w:styleId="Opstillingmed10">
    <w:name w:val="Opstilling med 1."/>
    <w:basedOn w:val="Normal"/>
    <w:uiPriority w:val="2"/>
    <w:qFormat/>
    <w:rsid w:val="007201DC"/>
    <w:pPr>
      <w:numPr>
        <w:ilvl w:val="7"/>
        <w:numId w:val="7"/>
      </w:numPr>
    </w:pPr>
    <w:rPr>
      <w:lang w:val="da-DK"/>
    </w:rPr>
  </w:style>
  <w:style w:type="paragraph" w:customStyle="1" w:styleId="Opstillingmedbullet">
    <w:name w:val="Opstilling med bullet"/>
    <w:basedOn w:val="Opstillingmed-"/>
    <w:uiPriority w:val="4"/>
    <w:qFormat/>
    <w:rsid w:val="007201DC"/>
    <w:pPr>
      <w:numPr>
        <w:ilvl w:val="0"/>
        <w:numId w:val="4"/>
      </w:numPr>
      <w:ind w:left="1418" w:hanging="567"/>
    </w:pPr>
  </w:style>
  <w:style w:type="paragraph" w:customStyle="1" w:styleId="Opstillingmeddass">
    <w:name w:val="Opstilling med dass"/>
    <w:basedOn w:val="Normal"/>
    <w:uiPriority w:val="3"/>
    <w:qFormat/>
    <w:rsid w:val="007201DC"/>
    <w:pPr>
      <w:numPr>
        <w:numId w:val="5"/>
      </w:numPr>
      <w:tabs>
        <w:tab w:val="clear" w:pos="992"/>
      </w:tabs>
      <w:ind w:left="1418" w:hanging="567"/>
    </w:pPr>
    <w:rPr>
      <w:rFonts w:eastAsia="Times New Roman" w:cs="Times New Roman"/>
      <w:lang w:val="da-DK" w:eastAsia="da-DK"/>
    </w:rPr>
  </w:style>
  <w:style w:type="paragraph" w:customStyle="1" w:styleId="Opstillingmedthat">
    <w:name w:val="Opstilling med that"/>
    <w:basedOn w:val="Normal"/>
    <w:uiPriority w:val="3"/>
    <w:qFormat/>
    <w:rsid w:val="007201DC"/>
    <w:pPr>
      <w:numPr>
        <w:numId w:val="6"/>
      </w:numPr>
      <w:tabs>
        <w:tab w:val="clear" w:pos="992"/>
      </w:tabs>
      <w:ind w:left="1418" w:hanging="567"/>
    </w:pPr>
    <w:rPr>
      <w:rFonts w:eastAsia="Times New Roman" w:cs="Times New Roman"/>
      <w:lang w:val="da-DK" w:eastAsia="da-DK"/>
    </w:rPr>
  </w:style>
  <w:style w:type="paragraph" w:customStyle="1" w:styleId="Opstillingermeda">
    <w:name w:val="Opstillinger med (a)"/>
    <w:basedOn w:val="Normal"/>
    <w:uiPriority w:val="2"/>
    <w:qFormat/>
    <w:rsid w:val="007201DC"/>
    <w:pPr>
      <w:numPr>
        <w:ilvl w:val="5"/>
        <w:numId w:val="7"/>
      </w:numPr>
    </w:pPr>
    <w:rPr>
      <w:lang w:val="da-DK"/>
    </w:rPr>
  </w:style>
  <w:style w:type="paragraph" w:customStyle="1" w:styleId="Overskrift1udennummer">
    <w:name w:val="Overskrift 1 uden nummer"/>
    <w:basedOn w:val="Overskrift1"/>
    <w:next w:val="Normal"/>
    <w:uiPriority w:val="4"/>
    <w:qFormat/>
    <w:rsid w:val="007201DC"/>
    <w:pPr>
      <w:numPr>
        <w:numId w:val="0"/>
      </w:numPr>
    </w:pPr>
  </w:style>
  <w:style w:type="paragraph" w:customStyle="1" w:styleId="Overskrift2udennummer">
    <w:name w:val="Overskrift 2 uden nummer"/>
    <w:basedOn w:val="Overskrift2"/>
    <w:next w:val="Normal"/>
    <w:uiPriority w:val="4"/>
    <w:qFormat/>
    <w:rsid w:val="007201DC"/>
    <w:pPr>
      <w:numPr>
        <w:ilvl w:val="0"/>
        <w:numId w:val="0"/>
      </w:numPr>
    </w:pPr>
  </w:style>
  <w:style w:type="paragraph" w:customStyle="1" w:styleId="Overskrift3udennummer">
    <w:name w:val="Overskrift 3 uden nummer"/>
    <w:basedOn w:val="Overskrift3"/>
    <w:next w:val="Normal"/>
    <w:uiPriority w:val="4"/>
    <w:qFormat/>
    <w:rsid w:val="007201DC"/>
    <w:pPr>
      <w:numPr>
        <w:ilvl w:val="0"/>
        <w:numId w:val="0"/>
      </w:numPr>
    </w:pPr>
  </w:style>
  <w:style w:type="paragraph" w:customStyle="1" w:styleId="Overskriftsniveau1">
    <w:name w:val="Overskriftsniveau 1"/>
    <w:basedOn w:val="Overskrift1"/>
    <w:next w:val="Normalindrykning"/>
    <w:uiPriority w:val="3"/>
    <w:semiHidden/>
    <w:qFormat/>
    <w:rsid w:val="00E50831"/>
    <w:pPr>
      <w:numPr>
        <w:numId w:val="0"/>
      </w:numPr>
    </w:pPr>
  </w:style>
  <w:style w:type="paragraph" w:customStyle="1" w:styleId="Overskriftsniveau2">
    <w:name w:val="Overskriftsniveau 2"/>
    <w:basedOn w:val="Overskrift2"/>
    <w:next w:val="Normalindrykning"/>
    <w:uiPriority w:val="3"/>
    <w:semiHidden/>
    <w:qFormat/>
    <w:rsid w:val="00E50831"/>
    <w:pPr>
      <w:numPr>
        <w:ilvl w:val="0"/>
        <w:numId w:val="0"/>
      </w:numPr>
    </w:pPr>
  </w:style>
  <w:style w:type="character" w:styleId="Sidetal">
    <w:name w:val="page number"/>
    <w:basedOn w:val="Standardskrifttypeiafsnit"/>
    <w:uiPriority w:val="5"/>
    <w:semiHidden/>
    <w:rsid w:val="00E50831"/>
    <w:rPr>
      <w:rFonts w:ascii="Georgia" w:hAnsi="Georgia" w:hint="default"/>
      <w:sz w:val="20"/>
      <w:lang w:val="da-DK"/>
    </w:rPr>
  </w:style>
  <w:style w:type="paragraph" w:customStyle="1" w:styleId="Parties">
    <w:name w:val="Parties"/>
    <w:basedOn w:val="Normal"/>
    <w:uiPriority w:val="99"/>
    <w:qFormat/>
    <w:rsid w:val="00115B09"/>
    <w:pPr>
      <w:widowControl w:val="0"/>
      <w:numPr>
        <w:numId w:val="1"/>
      </w:numPr>
      <w:ind w:left="851" w:hanging="851"/>
    </w:pPr>
    <w:rPr>
      <w:rFonts w:eastAsia="Times New Roman" w:cs="Times New Roman"/>
      <w:szCs w:val="22"/>
      <w:lang w:val="da-DK" w:eastAsia="en-GB"/>
    </w:rPr>
  </w:style>
  <w:style w:type="paragraph" w:customStyle="1" w:styleId="Pstande">
    <w:name w:val="Påstande"/>
    <w:basedOn w:val="Normal"/>
    <w:uiPriority w:val="59"/>
    <w:semiHidden/>
    <w:rsid w:val="00E50831"/>
    <w:pPr>
      <w:ind w:left="2552" w:hanging="1985"/>
    </w:pPr>
    <w:rPr>
      <w:rFonts w:eastAsia="Times New Roman" w:cs="Times New Roman"/>
      <w:noProof/>
      <w:lang w:eastAsia="da-DK"/>
    </w:rPr>
  </w:style>
  <w:style w:type="paragraph" w:styleId="Citat">
    <w:name w:val="Quote"/>
    <w:next w:val="Normal"/>
    <w:uiPriority w:val="10"/>
    <w:qFormat/>
    <w:rsid w:val="007201DC"/>
    <w:pPr>
      <w:ind w:left="1985" w:right="992"/>
    </w:pPr>
    <w:rPr>
      <w:lang w:val="da-DK"/>
    </w:rPr>
  </w:style>
  <w:style w:type="paragraph" w:customStyle="1" w:styleId="Recitals">
    <w:name w:val="Recitals"/>
    <w:basedOn w:val="Normal"/>
    <w:uiPriority w:val="99"/>
    <w:qFormat/>
    <w:rsid w:val="00115B09"/>
    <w:pPr>
      <w:widowControl w:val="0"/>
      <w:numPr>
        <w:numId w:val="2"/>
      </w:numPr>
      <w:ind w:left="851" w:hanging="851"/>
    </w:pPr>
    <w:rPr>
      <w:rFonts w:eastAsia="Times New Roman" w:cs="Times New Roman"/>
      <w:szCs w:val="22"/>
      <w:lang w:val="da-DK" w:eastAsia="en-GB"/>
    </w:rPr>
  </w:style>
  <w:style w:type="table" w:styleId="Tabel-3D-effekter1">
    <w:name w:val="Table 3D effects 1"/>
    <w:basedOn w:val="Tabel-Normal"/>
    <w:uiPriority w:val="99"/>
    <w:semiHidden/>
    <w:unhideWhenUsed/>
    <w:rsid w:val="00E50831"/>
    <w:pPr>
      <w:spacing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50831"/>
    <w:pPr>
      <w:spacing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50831"/>
    <w:pPr>
      <w:spacing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50831"/>
    <w:pPr>
      <w:spacing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50831"/>
    <w:pPr>
      <w:spacing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50831"/>
    <w:pPr>
      <w:spacing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50831"/>
    <w:pPr>
      <w:spacing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E50831"/>
    <w:pPr>
      <w:spacing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50831"/>
    <w:pPr>
      <w:spacing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50831"/>
    <w:pPr>
      <w:spacing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E50831"/>
    <w:pPr>
      <w:spacing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E50831"/>
    <w:pPr>
      <w:spacing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E50831"/>
    <w:pPr>
      <w:spacing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E50831"/>
    <w:pPr>
      <w:spacing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E50831"/>
    <w:pPr>
      <w:spacing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E50831"/>
    <w:pPr>
      <w:spacing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E50831"/>
    <w:pPr>
      <w:spacing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E50831"/>
    <w:pPr>
      <w:tabs>
        <w:tab w:val="right" w:pos="4536"/>
      </w:tabs>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Gitter1">
    <w:name w:val="Table Grid 1"/>
    <w:basedOn w:val="Tabel-Normal"/>
    <w:uiPriority w:val="99"/>
    <w:semiHidden/>
    <w:unhideWhenUsed/>
    <w:rsid w:val="00E50831"/>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50831"/>
    <w:pPr>
      <w:spacing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50831"/>
    <w:pPr>
      <w:spacing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50831"/>
    <w:pPr>
      <w:spacing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50831"/>
    <w:pPr>
      <w:spacing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50831"/>
    <w:pPr>
      <w:spacing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E50831"/>
    <w:pPr>
      <w:spacing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50831"/>
    <w:pPr>
      <w:spacing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50831"/>
    <w:pPr>
      <w:spacing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50831"/>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50831"/>
    <w:pPr>
      <w:spacing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50831"/>
    <w:pPr>
      <w:spacing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50831"/>
    <w:pPr>
      <w:spacing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E50831"/>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E50831"/>
    <w:pPr>
      <w:spacing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50831"/>
    <w:pPr>
      <w:spacing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E50831"/>
    <w:pPr>
      <w:spacing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50831"/>
    <w:pPr>
      <w:spacing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E50831"/>
    <w:pPr>
      <w:spacing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50831"/>
    <w:pPr>
      <w:spacing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50831"/>
    <w:pPr>
      <w:spacing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50831"/>
    <w:pPr>
      <w:spacing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uiPriority w:val="5"/>
    <w:rsid w:val="00E50831"/>
    <w:pPr>
      <w:contextualSpacing/>
      <w:jc w:val="left"/>
    </w:pPr>
    <w:rPr>
      <w:rFonts w:eastAsiaTheme="majorEastAsia" w:cstheme="majorBidi"/>
      <w:b/>
      <w:spacing w:val="16"/>
      <w:kern w:val="28"/>
      <w:szCs w:val="52"/>
    </w:rPr>
  </w:style>
  <w:style w:type="paragraph" w:customStyle="1" w:styleId="TitelForside">
    <w:name w:val="Titel Forside"/>
    <w:basedOn w:val="Titel"/>
    <w:uiPriority w:val="5"/>
    <w:semiHidden/>
    <w:qFormat/>
    <w:rsid w:val="00E50831"/>
  </w:style>
  <w:style w:type="paragraph" w:customStyle="1" w:styleId="Titelvrige">
    <w:name w:val="Titel øvrige"/>
    <w:basedOn w:val="Normal"/>
    <w:uiPriority w:val="4"/>
    <w:semiHidden/>
    <w:qFormat/>
    <w:rsid w:val="00E50831"/>
    <w:rPr>
      <w:b/>
    </w:rPr>
  </w:style>
  <w:style w:type="paragraph" w:styleId="Indholdsfortegnelse1">
    <w:name w:val="toc 1"/>
    <w:basedOn w:val="Normal"/>
    <w:next w:val="Normal"/>
    <w:uiPriority w:val="39"/>
    <w:semiHidden/>
    <w:rsid w:val="003F4F3E"/>
    <w:pPr>
      <w:ind w:left="706" w:right="562" w:hanging="706"/>
    </w:pPr>
    <w:rPr>
      <w:caps/>
    </w:rPr>
  </w:style>
  <w:style w:type="paragraph" w:styleId="Indholdsfortegnelse2">
    <w:name w:val="toc 2"/>
    <w:basedOn w:val="Normal"/>
    <w:next w:val="Normal"/>
    <w:uiPriority w:val="39"/>
    <w:semiHidden/>
    <w:rsid w:val="003F4F3E"/>
    <w:pPr>
      <w:ind w:left="1412" w:right="562" w:hanging="706"/>
    </w:pPr>
  </w:style>
  <w:style w:type="paragraph" w:styleId="Indholdsfortegnelse3">
    <w:name w:val="toc 3"/>
    <w:basedOn w:val="Normal"/>
    <w:next w:val="Normal"/>
    <w:uiPriority w:val="39"/>
    <w:semiHidden/>
    <w:rsid w:val="00B716C3"/>
    <w:pPr>
      <w:ind w:left="1412" w:right="562" w:hanging="706"/>
    </w:pPr>
  </w:style>
  <w:style w:type="paragraph" w:styleId="Overskrift">
    <w:name w:val="TOC Heading"/>
    <w:basedOn w:val="Overskrift1udennummer"/>
    <w:next w:val="Normal"/>
    <w:uiPriority w:val="3"/>
    <w:rsid w:val="000E21EC"/>
    <w:pPr>
      <w:outlineLvl w:val="9"/>
    </w:pPr>
    <w:rPr>
      <w:b w:val="0"/>
    </w:rPr>
  </w:style>
  <w:style w:type="paragraph" w:customStyle="1" w:styleId="Vedr">
    <w:name w:val="Vedr"/>
    <w:basedOn w:val="Normal"/>
    <w:uiPriority w:val="99"/>
    <w:semiHidden/>
    <w:rsid w:val="00E50831"/>
    <w:pPr>
      <w:ind w:left="851" w:hanging="851"/>
    </w:pPr>
    <w:rPr>
      <w:rFonts w:eastAsia="Times New Roman" w:cs="Times New Roman"/>
      <w:b/>
      <w:caps/>
      <w:spacing w:val="9"/>
      <w:lang w:eastAsia="da-DK"/>
    </w:rPr>
  </w:style>
  <w:style w:type="paragraph" w:customStyle="1" w:styleId="Versaler1Forside">
    <w:name w:val="Versaler 1 Forside"/>
    <w:basedOn w:val="Normal"/>
    <w:next w:val="Normal"/>
    <w:uiPriority w:val="5"/>
    <w:semiHidden/>
    <w:rsid w:val="00E50831"/>
    <w:pPr>
      <w:jc w:val="center"/>
    </w:pPr>
    <w:rPr>
      <w:caps/>
      <w:spacing w:val="6"/>
      <w:sz w:val="16"/>
    </w:rPr>
  </w:style>
  <w:style w:type="paragraph" w:customStyle="1" w:styleId="Versaler2Forside">
    <w:name w:val="Versaler 2 Forside"/>
    <w:basedOn w:val="Normal"/>
    <w:uiPriority w:val="5"/>
    <w:semiHidden/>
    <w:rsid w:val="00E50831"/>
    <w:pPr>
      <w:jc w:val="center"/>
    </w:pPr>
    <w:rPr>
      <w:caps/>
      <w:sz w:val="24"/>
    </w:rPr>
  </w:style>
  <w:style w:type="paragraph" w:customStyle="1" w:styleId="Versalervrige">
    <w:name w:val="Versaler øvrige"/>
    <w:basedOn w:val="Versaler1Forside"/>
    <w:next w:val="Normal"/>
    <w:uiPriority w:val="5"/>
    <w:semiHidden/>
    <w:qFormat/>
    <w:rsid w:val="00E50831"/>
    <w:pPr>
      <w:jc w:val="left"/>
    </w:pPr>
  </w:style>
  <w:style w:type="paragraph" w:customStyle="1" w:styleId="zShs1">
    <w:name w:val="z Shs1"/>
    <w:rsid w:val="00E50831"/>
    <w:pPr>
      <w:tabs>
        <w:tab w:val="left" w:pos="360"/>
      </w:tabs>
      <w:spacing w:line="180" w:lineRule="exact"/>
    </w:pPr>
    <w:rPr>
      <w:rFonts w:ascii="Verdana" w:eastAsia="Times New Roman" w:hAnsi="Verdana" w:cs="Times New Roman"/>
      <w:caps/>
      <w:noProof/>
      <w:sz w:val="12"/>
      <w:szCs w:val="12"/>
      <w:lang w:val="da-DK" w:eastAsia="da-DK"/>
    </w:rPr>
  </w:style>
  <w:style w:type="paragraph" w:customStyle="1" w:styleId="zzDokID">
    <w:name w:val="zz DokID"/>
    <w:basedOn w:val="Normal"/>
    <w:semiHidden/>
    <w:rsid w:val="00E50831"/>
    <w:pPr>
      <w:framePr w:wrap="notBeside" w:vAnchor="page" w:hAnchor="margin" w:y="15594"/>
      <w:shd w:val="clear" w:color="FFFFFF" w:fill="auto"/>
    </w:pPr>
    <w:rPr>
      <w:rFonts w:eastAsia="Times New Roman" w:cs="Times New Roman"/>
      <w:sz w:val="12"/>
      <w:szCs w:val="12"/>
      <w:lang w:eastAsia="da-DK"/>
    </w:rPr>
  </w:style>
  <w:style w:type="paragraph" w:customStyle="1" w:styleId="zzUdkast">
    <w:name w:val="zz Udkast"/>
    <w:basedOn w:val="Normal"/>
    <w:semiHidden/>
    <w:rsid w:val="000A6503"/>
    <w:pPr>
      <w:framePr w:w="3402" w:wrap="around" w:vAnchor="page" w:hAnchor="margin" w:y="852"/>
      <w:shd w:val="clear" w:color="FFFFFF" w:fill="auto"/>
    </w:pPr>
    <w:rPr>
      <w:lang w:val="da-DK"/>
    </w:rPr>
  </w:style>
  <w:style w:type="paragraph" w:styleId="Sidehoved">
    <w:name w:val="header"/>
    <w:basedOn w:val="Normal"/>
    <w:link w:val="SidehovedTegn"/>
    <w:uiPriority w:val="5"/>
    <w:unhideWhenUsed/>
    <w:rsid w:val="00C80944"/>
    <w:pPr>
      <w:tabs>
        <w:tab w:val="center" w:pos="4680"/>
        <w:tab w:val="right" w:pos="9360"/>
      </w:tabs>
      <w:spacing w:after="0" w:line="240" w:lineRule="auto"/>
    </w:pPr>
  </w:style>
  <w:style w:type="character" w:customStyle="1" w:styleId="SidehovedTegn">
    <w:name w:val="Sidehoved Tegn"/>
    <w:basedOn w:val="Standardskrifttypeiafsnit"/>
    <w:link w:val="Sidehoved"/>
    <w:uiPriority w:val="5"/>
    <w:rsid w:val="00C80944"/>
    <w:rPr>
      <w:lang w:val="en-GB"/>
    </w:rPr>
  </w:style>
  <w:style w:type="paragraph" w:styleId="Sidefod">
    <w:name w:val="footer"/>
    <w:basedOn w:val="Normal"/>
    <w:link w:val="SidefodTegn"/>
    <w:uiPriority w:val="99"/>
    <w:unhideWhenUsed/>
    <w:rsid w:val="00C80944"/>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C80944"/>
    <w:rPr>
      <w:lang w:val="en-GB"/>
    </w:rPr>
  </w:style>
  <w:style w:type="paragraph" w:styleId="Fodnotetekst">
    <w:name w:val="footnote text"/>
    <w:basedOn w:val="Normal"/>
    <w:link w:val="FodnotetekstTegn"/>
    <w:uiPriority w:val="99"/>
    <w:semiHidden/>
    <w:unhideWhenUsed/>
    <w:rsid w:val="00EE510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E510D"/>
    <w:rPr>
      <w:sz w:val="20"/>
      <w:szCs w:val="20"/>
      <w:lang w:val="en-GB"/>
    </w:rPr>
  </w:style>
  <w:style w:type="character" w:styleId="Fodnotehenvisning">
    <w:name w:val="footnote reference"/>
    <w:basedOn w:val="Standardskrifttypeiafsnit"/>
    <w:uiPriority w:val="99"/>
    <w:semiHidden/>
    <w:unhideWhenUsed/>
    <w:rsid w:val="00EE510D"/>
    <w:rPr>
      <w:vertAlign w:val="superscript"/>
    </w:rPr>
  </w:style>
  <w:style w:type="character" w:styleId="Kommentarhenvisning">
    <w:name w:val="annotation reference"/>
    <w:basedOn w:val="Standardskrifttypeiafsnit"/>
    <w:uiPriority w:val="99"/>
    <w:semiHidden/>
    <w:unhideWhenUsed/>
    <w:rsid w:val="0023272B"/>
    <w:rPr>
      <w:sz w:val="16"/>
      <w:szCs w:val="16"/>
    </w:rPr>
  </w:style>
  <w:style w:type="paragraph" w:styleId="Kommentartekst">
    <w:name w:val="annotation text"/>
    <w:basedOn w:val="Normal"/>
    <w:link w:val="KommentartekstTegn"/>
    <w:uiPriority w:val="99"/>
    <w:unhideWhenUsed/>
    <w:rsid w:val="0023272B"/>
    <w:pPr>
      <w:spacing w:line="240" w:lineRule="auto"/>
    </w:pPr>
    <w:rPr>
      <w:sz w:val="20"/>
      <w:szCs w:val="20"/>
    </w:rPr>
  </w:style>
  <w:style w:type="character" w:customStyle="1" w:styleId="KommentartekstTegn">
    <w:name w:val="Kommentartekst Tegn"/>
    <w:basedOn w:val="Standardskrifttypeiafsnit"/>
    <w:link w:val="Kommentartekst"/>
    <w:uiPriority w:val="99"/>
    <w:rsid w:val="0023272B"/>
    <w:rPr>
      <w:sz w:val="20"/>
      <w:szCs w:val="20"/>
      <w:lang w:val="en-GB"/>
    </w:rPr>
  </w:style>
  <w:style w:type="paragraph" w:styleId="Kommentaremne">
    <w:name w:val="annotation subject"/>
    <w:basedOn w:val="Kommentartekst"/>
    <w:next w:val="Kommentartekst"/>
    <w:link w:val="KommentaremneTegn"/>
    <w:uiPriority w:val="99"/>
    <w:semiHidden/>
    <w:unhideWhenUsed/>
    <w:rsid w:val="0023272B"/>
    <w:rPr>
      <w:b/>
      <w:bCs/>
    </w:rPr>
  </w:style>
  <w:style w:type="character" w:customStyle="1" w:styleId="KommentaremneTegn">
    <w:name w:val="Kommentaremne Tegn"/>
    <w:basedOn w:val="KommentartekstTegn"/>
    <w:link w:val="Kommentaremne"/>
    <w:uiPriority w:val="99"/>
    <w:semiHidden/>
    <w:rsid w:val="0023272B"/>
    <w:rPr>
      <w:b/>
      <w:bCs/>
      <w:sz w:val="20"/>
      <w:szCs w:val="20"/>
      <w:lang w:val="en-GB"/>
    </w:rPr>
  </w:style>
  <w:style w:type="paragraph" w:styleId="Markeringsbobletekst">
    <w:name w:val="Balloon Text"/>
    <w:basedOn w:val="Normal"/>
    <w:link w:val="MarkeringsbobletekstTegn"/>
    <w:uiPriority w:val="99"/>
    <w:semiHidden/>
    <w:unhideWhenUsed/>
    <w:rsid w:val="0023272B"/>
    <w:pPr>
      <w:spacing w:after="0"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23272B"/>
    <w:rPr>
      <w:rFonts w:ascii="Segoe UI" w:hAnsi="Segoe UI" w:cs="Segoe UI"/>
      <w:lang w:val="en-GB"/>
    </w:rPr>
  </w:style>
  <w:style w:type="paragraph" w:styleId="Listeafsnit">
    <w:name w:val="List Paragraph"/>
    <w:basedOn w:val="Normal"/>
    <w:uiPriority w:val="34"/>
    <w:unhideWhenUsed/>
    <w:qFormat/>
    <w:rsid w:val="00FA26B7"/>
    <w:pPr>
      <w:ind w:left="720"/>
      <w:contextualSpacing/>
    </w:pPr>
  </w:style>
  <w:style w:type="character" w:styleId="Ulstomtale">
    <w:name w:val="Unresolved Mention"/>
    <w:basedOn w:val="Standardskrifttypeiafsnit"/>
    <w:uiPriority w:val="99"/>
    <w:semiHidden/>
    <w:unhideWhenUsed/>
    <w:rsid w:val="002945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nd@rishoej-badminton.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ishoej-badminton.dk" TargetMode="External"/><Relationship Id="rId4" Type="http://schemas.openxmlformats.org/officeDocument/2006/relationships/settings" Target="settings.xml"/><Relationship Id="rId9" Type="http://schemas.openxmlformats.org/officeDocument/2006/relationships/hyperlink" Target="mailto:kasserer@youmail.d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lesner\SharedTemplates\Blank%20Plesner.dotm" TargetMode="External"/></Relationships>
</file>

<file path=word/theme/theme1.xml><?xml version="1.0" encoding="utf-8"?>
<a:theme xmlns:a="http://schemas.openxmlformats.org/drawingml/2006/main" name="Office Theme">
  <a:themeElements>
    <a:clrScheme name="Bruun og Hjejle">
      <a:dk1>
        <a:sysClr val="windowText" lastClr="000000"/>
      </a:dk1>
      <a:lt1>
        <a:sysClr val="window" lastClr="FFFFFF"/>
      </a:lt1>
      <a:dk2>
        <a:srgbClr val="8C2314"/>
      </a:dk2>
      <a:lt2>
        <a:srgbClr val="D9D9D9"/>
      </a:lt2>
      <a:accent1>
        <a:srgbClr val="454545"/>
      </a:accent1>
      <a:accent2>
        <a:srgbClr val="080238"/>
      </a:accent2>
      <a:accent3>
        <a:srgbClr val="1E5260"/>
      </a:accent3>
      <a:accent4>
        <a:srgbClr val="DDD9C3"/>
      </a:accent4>
      <a:accent5>
        <a:srgbClr val="8C2314"/>
      </a:accent5>
      <a:accent6>
        <a:srgbClr val="F79646"/>
      </a:accent6>
      <a:hlink>
        <a:srgbClr val="0000FF"/>
      </a:hlink>
      <a:folHlink>
        <a:srgbClr val="800080"/>
      </a:folHlink>
    </a:clrScheme>
    <a:fontScheme name="Bruun og Hjejle">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0D71-054C-4AC3-BD23-DD657163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Plesner</Template>
  <TotalTime>1</TotalTime>
  <Pages>2</Pages>
  <Words>751</Words>
  <Characters>4582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Blank</vt:lpstr>
      <vt:lpstr>Blank</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Mads Ehlers Falch - mef</dc:creator>
  <cp:lastModifiedBy>Otto B. Andersen</cp:lastModifiedBy>
  <cp:revision>2</cp:revision>
  <cp:lastPrinted>2018-02-14T13:53:00Z</cp:lastPrinted>
  <dcterms:created xsi:type="dcterms:W3CDTF">2020-03-15T21:39:00Z</dcterms:created>
  <dcterms:modified xsi:type="dcterms:W3CDTF">2020-03-15T21:39:00Z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